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366688" w:rsidRPr="00366688" w14:paraId="18564735" w14:textId="77777777" w:rsidTr="008C4AF7">
        <w:tc>
          <w:tcPr>
            <w:tcW w:w="2109" w:type="pct"/>
          </w:tcPr>
          <w:p w14:paraId="12E4D4D6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bookmarkStart w:id="0" w:name="_Hlk126567689"/>
            <w:bookmarkStart w:id="1" w:name="_Hlk124418585"/>
            <w:r w:rsidRPr="00366688">
              <w:rPr>
                <w:b/>
                <w:sz w:val="22"/>
                <w:szCs w:val="22"/>
              </w:rPr>
              <w:t>Bosna i Hercegovina</w:t>
            </w:r>
          </w:p>
          <w:p w14:paraId="6FC5C458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Federacija Bosne i Hercegovine</w:t>
            </w:r>
          </w:p>
          <w:p w14:paraId="110A636D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Bosansko-podrinjski kanton Goražde</w:t>
            </w:r>
          </w:p>
          <w:p w14:paraId="5694FF06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Općina Pale</w:t>
            </w:r>
          </w:p>
          <w:p w14:paraId="2D086C63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3732D853" w14:textId="77777777" w:rsidR="00366688" w:rsidRPr="00366688" w:rsidRDefault="00366688" w:rsidP="008C4AF7">
            <w:pPr>
              <w:jc w:val="center"/>
              <w:rPr>
                <w:b/>
                <w:sz w:val="22"/>
                <w:szCs w:val="22"/>
              </w:rPr>
            </w:pPr>
            <w:r w:rsidRPr="00366688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ACEBBA2" wp14:editId="78011EAC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4A1B122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 and Herzegovina</w:t>
            </w:r>
          </w:p>
          <w:p w14:paraId="3A153C0B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Federation of Bosnia and Herzegovina</w:t>
            </w:r>
          </w:p>
          <w:p w14:paraId="5BAD51E7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Bosnian-Podrinje Canton of Goražde</w:t>
            </w:r>
          </w:p>
          <w:p w14:paraId="232BF7F1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Municipality of Pale</w:t>
            </w:r>
          </w:p>
          <w:p w14:paraId="68D3970A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40F6774C" w14:textId="77777777" w:rsidR="00366688" w:rsidRPr="00366688" w:rsidRDefault="006D1CF3" w:rsidP="00366688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23D3E42A">
          <v:rect id="_x0000_i1034" style="width:0;height:1.5pt" o:hralign="center" o:hrstd="t" o:hr="t" fillcolor="#a0a0a0" stroked="f"/>
        </w:pict>
      </w:r>
    </w:p>
    <w:bookmarkEnd w:id="0"/>
    <w:p w14:paraId="4A4B7D8B" w14:textId="77777777" w:rsidR="00366688" w:rsidRPr="00366688" w:rsidRDefault="00366688" w:rsidP="00366688">
      <w:pPr>
        <w:rPr>
          <w:bCs/>
          <w:sz w:val="22"/>
          <w:szCs w:val="22"/>
          <w:lang w:val="hr-HR"/>
        </w:rPr>
      </w:pPr>
    </w:p>
    <w:bookmarkEnd w:id="1"/>
    <w:p w14:paraId="23BC0567" w14:textId="4064CEF0" w:rsidR="00FC0CE4" w:rsidRPr="00366688" w:rsidRDefault="00FC0CE4" w:rsidP="00FC0CE4">
      <w:pPr>
        <w:rPr>
          <w:bCs/>
          <w:sz w:val="22"/>
          <w:szCs w:val="22"/>
          <w:lang w:val="hr-HR"/>
        </w:rPr>
      </w:pPr>
      <w:r w:rsidRPr="00366688">
        <w:rPr>
          <w:bCs/>
          <w:sz w:val="22"/>
          <w:szCs w:val="22"/>
          <w:lang w:val="hr-HR"/>
        </w:rPr>
        <w:t>Broj:</w:t>
      </w:r>
      <w:r w:rsidRPr="00366688">
        <w:rPr>
          <w:bCs/>
          <w:sz w:val="22"/>
          <w:szCs w:val="22"/>
          <w:lang w:val="hr-HR"/>
        </w:rPr>
        <w:tab/>
        <w:t>02-04-</w:t>
      </w:r>
      <w:r w:rsidR="004E2DBE">
        <w:rPr>
          <w:bCs/>
          <w:sz w:val="22"/>
          <w:szCs w:val="22"/>
          <w:lang w:val="hr-HR"/>
        </w:rPr>
        <w:t>104</w:t>
      </w:r>
      <w:r w:rsidRPr="00366688">
        <w:rPr>
          <w:bCs/>
          <w:sz w:val="22"/>
          <w:szCs w:val="22"/>
          <w:lang w:val="hr-HR"/>
        </w:rPr>
        <w:t>/23</w:t>
      </w:r>
    </w:p>
    <w:p w14:paraId="7F27F8C3" w14:textId="453B9CDD" w:rsidR="00FC0CE4" w:rsidRPr="00366688" w:rsidRDefault="00FC0CE4" w:rsidP="00FC0CE4">
      <w:pPr>
        <w:rPr>
          <w:bCs/>
          <w:sz w:val="22"/>
          <w:szCs w:val="22"/>
          <w:lang w:val="hr-HR"/>
        </w:rPr>
      </w:pPr>
      <w:r w:rsidRPr="00366688">
        <w:rPr>
          <w:bCs/>
          <w:sz w:val="22"/>
          <w:szCs w:val="22"/>
          <w:lang w:val="hr-HR"/>
        </w:rPr>
        <w:t>Prača:</w:t>
      </w:r>
      <w:r w:rsidRPr="00366688"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>07.06.2023.</w:t>
      </w:r>
      <w:r w:rsidRPr="00366688">
        <w:rPr>
          <w:bCs/>
          <w:sz w:val="22"/>
          <w:szCs w:val="22"/>
          <w:lang w:val="hr-HR"/>
        </w:rPr>
        <w:t xml:space="preserve"> godine</w:t>
      </w:r>
    </w:p>
    <w:p w14:paraId="3B7F4175" w14:textId="77777777" w:rsidR="00FC0CE4" w:rsidRPr="00366688" w:rsidRDefault="00FC0CE4" w:rsidP="00FC0CE4">
      <w:pPr>
        <w:jc w:val="both"/>
        <w:rPr>
          <w:sz w:val="22"/>
          <w:szCs w:val="22"/>
          <w:lang w:val="hr-HR"/>
        </w:rPr>
      </w:pPr>
    </w:p>
    <w:p w14:paraId="1BFEFFA5" w14:textId="42127B03" w:rsidR="00FC0CE4" w:rsidRPr="00366688" w:rsidRDefault="00FC0CE4" w:rsidP="00FC0CE4">
      <w:pPr>
        <w:jc w:val="both"/>
        <w:rPr>
          <w:b/>
          <w:sz w:val="22"/>
          <w:szCs w:val="22"/>
        </w:rPr>
      </w:pPr>
      <w:r w:rsidRPr="00366688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366688">
        <w:rPr>
          <w:b/>
          <w:sz w:val="22"/>
          <w:szCs w:val="22"/>
        </w:rPr>
        <w:t xml:space="preserve"> XXXI</w:t>
      </w:r>
      <w:r>
        <w:rPr>
          <w:b/>
          <w:sz w:val="22"/>
          <w:szCs w:val="22"/>
        </w:rPr>
        <w:t>I</w:t>
      </w:r>
      <w:r w:rsidRPr="00366688">
        <w:rPr>
          <w:b/>
          <w:sz w:val="22"/>
          <w:szCs w:val="22"/>
        </w:rPr>
        <w:t xml:space="preserve"> </w:t>
      </w:r>
      <w:r w:rsidRPr="00366688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0</w:t>
      </w:r>
      <w:r w:rsidR="004E2DBE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>.06.2023.</w:t>
      </w:r>
      <w:r w:rsidRPr="00366688">
        <w:rPr>
          <w:sz w:val="22"/>
          <w:szCs w:val="22"/>
        </w:rPr>
        <w:t xml:space="preserve"> godine,  </w:t>
      </w:r>
      <w:r w:rsidRPr="00366688">
        <w:rPr>
          <w:b/>
          <w:sz w:val="22"/>
          <w:szCs w:val="22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6A77EE3161E84B1282AC99BDC9E5C6D7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2EE7FEF1" w14:textId="341FE545" w:rsidR="008806B2" w:rsidRPr="00366688" w:rsidRDefault="004E2DBE" w:rsidP="008806B2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54BEB46A" w14:textId="77777777" w:rsidR="00916ABD" w:rsidRPr="00366688" w:rsidRDefault="00916ABD" w:rsidP="008806B2">
      <w:pPr>
        <w:rPr>
          <w:b/>
          <w:sz w:val="22"/>
          <w:szCs w:val="22"/>
          <w:lang w:val="hr-HR"/>
        </w:rPr>
      </w:pPr>
    </w:p>
    <w:p w14:paraId="331C29B7" w14:textId="77777777" w:rsidR="00916ABD" w:rsidRPr="00366688" w:rsidRDefault="00916ABD" w:rsidP="00916ABD">
      <w:pPr>
        <w:pStyle w:val="Heading2"/>
        <w:spacing w:line="240" w:lineRule="auto"/>
        <w:ind w:left="567" w:right="674"/>
        <w:rPr>
          <w:sz w:val="22"/>
          <w:szCs w:val="20"/>
        </w:rPr>
      </w:pPr>
      <w:r w:rsidRPr="00366688">
        <w:rPr>
          <w:sz w:val="36"/>
          <w:szCs w:val="32"/>
        </w:rPr>
        <w:t>zaključak</w:t>
      </w:r>
      <w:r w:rsidRPr="00366688">
        <w:rPr>
          <w:sz w:val="22"/>
          <w:szCs w:val="20"/>
        </w:rPr>
        <w:t xml:space="preserve"> </w:t>
      </w:r>
    </w:p>
    <w:p w14:paraId="72945C15" w14:textId="1C6B07E4" w:rsidR="00916ABD" w:rsidRPr="00366688" w:rsidRDefault="00916ABD" w:rsidP="00916ABD">
      <w:pPr>
        <w:pStyle w:val="Heading2"/>
        <w:spacing w:line="240" w:lineRule="auto"/>
        <w:ind w:left="567" w:right="674"/>
        <w:rPr>
          <w:sz w:val="22"/>
          <w:szCs w:val="20"/>
        </w:rPr>
      </w:pPr>
      <w:r w:rsidRPr="00366688">
        <w:rPr>
          <w:sz w:val="22"/>
          <w:szCs w:val="20"/>
        </w:rPr>
        <w:t xml:space="preserve">O </w:t>
      </w:r>
      <w:r w:rsidR="008806B2" w:rsidRPr="00366688">
        <w:rPr>
          <w:sz w:val="22"/>
          <w:szCs w:val="20"/>
        </w:rPr>
        <w:t xml:space="preserve">PRIMANJU K ZNANJU INFORMACIJE ORGANIZACIONOG ODBORA POVODOM </w:t>
      </w:r>
      <w:r w:rsidR="002751AA">
        <w:rPr>
          <w:sz w:val="22"/>
          <w:szCs w:val="20"/>
        </w:rPr>
        <w:t>01.aprila dana pogibije rasima imširovića</w:t>
      </w:r>
    </w:p>
    <w:p w14:paraId="409D8EAF" w14:textId="77777777" w:rsidR="00916ABD" w:rsidRPr="00366688" w:rsidRDefault="00916ABD" w:rsidP="00916ABD">
      <w:pPr>
        <w:jc w:val="both"/>
        <w:rPr>
          <w:iCs/>
          <w:sz w:val="22"/>
          <w:szCs w:val="22"/>
          <w:lang w:val="hr-HR"/>
        </w:rPr>
      </w:pPr>
    </w:p>
    <w:p w14:paraId="7777AF8E" w14:textId="06650D43" w:rsidR="00916ABD" w:rsidRPr="00366688" w:rsidRDefault="00916ABD" w:rsidP="00916ABD">
      <w:pPr>
        <w:pStyle w:val="Title"/>
        <w:spacing w:line="240" w:lineRule="auto"/>
        <w:rPr>
          <w:sz w:val="22"/>
          <w:szCs w:val="52"/>
          <w:lang w:val="hr-HR"/>
        </w:rPr>
      </w:pPr>
    </w:p>
    <w:p w14:paraId="6DBA7863" w14:textId="77777777" w:rsidR="00916ABD" w:rsidRPr="00366688" w:rsidRDefault="00916ABD" w:rsidP="00916ABD">
      <w:pPr>
        <w:rPr>
          <w:sz w:val="22"/>
          <w:szCs w:val="22"/>
          <w:lang w:val="hr-HR"/>
        </w:rPr>
      </w:pPr>
    </w:p>
    <w:p w14:paraId="4596CE93" w14:textId="69149ADC" w:rsidR="00916ABD" w:rsidRPr="00366688" w:rsidRDefault="00916ABD" w:rsidP="00916ABD">
      <w:pPr>
        <w:pStyle w:val="BodyText"/>
        <w:jc w:val="both"/>
        <w:rPr>
          <w:i w:val="0"/>
          <w:sz w:val="22"/>
          <w:szCs w:val="22"/>
        </w:rPr>
      </w:pPr>
      <w:r w:rsidRPr="00366688">
        <w:rPr>
          <w:i w:val="0"/>
          <w:sz w:val="22"/>
          <w:szCs w:val="22"/>
        </w:rPr>
        <w:t xml:space="preserve">Ovim Zaključkom Općinsko vijeće Pale prima k znanju  Informaciju </w:t>
      </w:r>
      <w:r w:rsidR="008806B2" w:rsidRPr="00366688">
        <w:rPr>
          <w:i w:val="0"/>
          <w:sz w:val="22"/>
          <w:szCs w:val="22"/>
        </w:rPr>
        <w:t>organizacionog</w:t>
      </w:r>
      <w:r w:rsidRPr="00366688">
        <w:rPr>
          <w:i w:val="0"/>
          <w:sz w:val="22"/>
          <w:szCs w:val="22"/>
        </w:rPr>
        <w:t xml:space="preserve"> odbora povodom obilježavanja</w:t>
      </w:r>
      <w:r w:rsidR="008806B2" w:rsidRPr="00366688">
        <w:rPr>
          <w:i w:val="0"/>
          <w:sz w:val="22"/>
          <w:szCs w:val="22"/>
          <w:lang w:val="bs-Latn-BA"/>
        </w:rPr>
        <w:t xml:space="preserve"> </w:t>
      </w:r>
      <w:r w:rsidR="002751AA">
        <w:rPr>
          <w:i w:val="0"/>
          <w:sz w:val="22"/>
          <w:szCs w:val="22"/>
          <w:lang w:val="bs-Latn-BA"/>
        </w:rPr>
        <w:t>01.aprila – dana pogibije Rasima Imširovića.</w:t>
      </w:r>
    </w:p>
    <w:p w14:paraId="457FBE22" w14:textId="77777777" w:rsidR="00916ABD" w:rsidRPr="00366688" w:rsidRDefault="00916ABD" w:rsidP="00916ABD">
      <w:pPr>
        <w:pStyle w:val="BodyText"/>
        <w:jc w:val="both"/>
        <w:rPr>
          <w:i w:val="0"/>
          <w:sz w:val="22"/>
          <w:szCs w:val="22"/>
        </w:rPr>
      </w:pPr>
    </w:p>
    <w:p w14:paraId="50AE0B4C" w14:textId="25A95EE2" w:rsidR="00916ABD" w:rsidRPr="00366688" w:rsidRDefault="00916ABD" w:rsidP="00916ABD">
      <w:pPr>
        <w:pStyle w:val="Title"/>
        <w:spacing w:line="240" w:lineRule="auto"/>
        <w:rPr>
          <w:sz w:val="22"/>
          <w:szCs w:val="52"/>
          <w:lang w:val="hr-HR"/>
        </w:rPr>
      </w:pPr>
    </w:p>
    <w:p w14:paraId="6DA9D3BF" w14:textId="77777777" w:rsidR="00916ABD" w:rsidRPr="00366688" w:rsidRDefault="00916ABD" w:rsidP="00916ABD">
      <w:pPr>
        <w:rPr>
          <w:sz w:val="22"/>
          <w:szCs w:val="22"/>
          <w:lang w:val="hr-HR"/>
        </w:rPr>
      </w:pPr>
    </w:p>
    <w:p w14:paraId="3FF4407F" w14:textId="07B590EF" w:rsidR="00916ABD" w:rsidRPr="00366688" w:rsidRDefault="00916ABD" w:rsidP="00366688">
      <w:pPr>
        <w:jc w:val="both"/>
        <w:rPr>
          <w:iCs/>
          <w:sz w:val="22"/>
          <w:szCs w:val="22"/>
          <w:lang w:val="hr-HR"/>
        </w:rPr>
      </w:pPr>
      <w:r w:rsidRPr="00366688">
        <w:rPr>
          <w:iCs/>
          <w:sz w:val="22"/>
          <w:szCs w:val="22"/>
          <w:lang w:val="hr-HR"/>
        </w:rPr>
        <w:t xml:space="preserve">Ovaj Zaključak stupa na snagu danom </w:t>
      </w:r>
      <w:r w:rsidR="00366688">
        <w:rPr>
          <w:iCs/>
          <w:sz w:val="22"/>
          <w:szCs w:val="22"/>
          <w:lang w:val="hr-HR"/>
        </w:rPr>
        <w:t>donošenja,</w:t>
      </w:r>
      <w:r w:rsidRPr="00366688">
        <w:rPr>
          <w:iCs/>
          <w:sz w:val="22"/>
          <w:szCs w:val="22"/>
          <w:lang w:val="hr-HR"/>
        </w:rPr>
        <w:t xml:space="preserve"> a naknadno će biti objavljen u Službenim novinama Bosansko-podrinjskog kantona Goražde.</w:t>
      </w:r>
    </w:p>
    <w:p w14:paraId="20A82501" w14:textId="358A4005" w:rsidR="000B63AA" w:rsidRPr="00366688" w:rsidRDefault="000B63AA" w:rsidP="00916ABD">
      <w:pPr>
        <w:pStyle w:val="Title"/>
        <w:numPr>
          <w:ilvl w:val="0"/>
          <w:numId w:val="0"/>
        </w:numPr>
        <w:spacing w:line="240" w:lineRule="auto"/>
        <w:ind w:left="360"/>
        <w:jc w:val="left"/>
        <w:rPr>
          <w:sz w:val="22"/>
          <w:szCs w:val="52"/>
          <w:lang w:val="hr-HR"/>
        </w:rPr>
      </w:pPr>
    </w:p>
    <w:p w14:paraId="13C6D3E4" w14:textId="4DBB7DA9" w:rsidR="003A3ED1" w:rsidRPr="00366688" w:rsidRDefault="003A3ED1" w:rsidP="003A3ED1">
      <w:pPr>
        <w:rPr>
          <w:sz w:val="22"/>
          <w:szCs w:val="22"/>
          <w:lang w:val="hr-HR"/>
        </w:rPr>
      </w:pPr>
    </w:p>
    <w:p w14:paraId="2CD0A033" w14:textId="77777777" w:rsidR="003A3ED1" w:rsidRPr="00366688" w:rsidRDefault="003A3ED1" w:rsidP="003A3ED1">
      <w:pPr>
        <w:rPr>
          <w:sz w:val="22"/>
          <w:szCs w:val="22"/>
          <w:lang w:val="hr-HR"/>
        </w:rPr>
      </w:pPr>
    </w:p>
    <w:p w14:paraId="2677B6FD" w14:textId="77777777" w:rsidR="003A3ED1" w:rsidRPr="00366688" w:rsidRDefault="003A3ED1" w:rsidP="003A3ED1">
      <w:pPr>
        <w:ind w:left="5954"/>
        <w:jc w:val="center"/>
        <w:rPr>
          <w:b/>
          <w:bCs/>
          <w:iCs/>
          <w:sz w:val="22"/>
          <w:szCs w:val="22"/>
        </w:rPr>
      </w:pPr>
      <w:r w:rsidRPr="00366688">
        <w:rPr>
          <w:b/>
          <w:bCs/>
          <w:iCs/>
          <w:sz w:val="22"/>
          <w:szCs w:val="22"/>
        </w:rPr>
        <w:t>PREDSJEDAVAJUĆI</w:t>
      </w:r>
    </w:p>
    <w:p w14:paraId="59B3C0DB" w14:textId="77777777" w:rsidR="003A3ED1" w:rsidRPr="00366688" w:rsidRDefault="003A3ED1" w:rsidP="003A3ED1">
      <w:pPr>
        <w:ind w:left="5954"/>
        <w:jc w:val="center"/>
        <w:rPr>
          <w:iCs/>
          <w:sz w:val="22"/>
          <w:szCs w:val="22"/>
        </w:rPr>
      </w:pPr>
    </w:p>
    <w:p w14:paraId="5FFA6D32" w14:textId="207F2C14" w:rsidR="003A3ED1" w:rsidRPr="00366688" w:rsidRDefault="00AB402E" w:rsidP="003A3ED1">
      <w:pPr>
        <w:ind w:left="5954"/>
        <w:jc w:val="center"/>
        <w:rPr>
          <w:iCs/>
          <w:sz w:val="22"/>
          <w:szCs w:val="22"/>
        </w:rPr>
      </w:pPr>
      <w:r w:rsidRPr="00366688">
        <w:rPr>
          <w:iCs/>
          <w:sz w:val="22"/>
          <w:szCs w:val="22"/>
        </w:rPr>
        <w:t>M</w:t>
      </w:r>
      <w:r w:rsidR="003A3ED1" w:rsidRPr="00366688">
        <w:rPr>
          <w:iCs/>
          <w:sz w:val="22"/>
          <w:szCs w:val="22"/>
        </w:rPr>
        <w:t>r.sc. Senad Mutapčić, dipl. ing. maš.</w:t>
      </w:r>
    </w:p>
    <w:p w14:paraId="292EFAB4" w14:textId="77777777" w:rsidR="00FC0CE4" w:rsidRPr="00CA4A4C" w:rsidRDefault="00FC0CE4" w:rsidP="00FC0CE4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2" w:name="_Hlk78979055" w:displacedByCustomXml="next"/>
    <w:sdt>
      <w:sdtPr>
        <w:rPr>
          <w:sz w:val="22"/>
          <w:szCs w:val="22"/>
        </w:rPr>
        <w:id w:val="394629628"/>
        <w:placeholder>
          <w:docPart w:val="1E7466FEC4194D319BB4372E20DC4DA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0A5489BC" w14:textId="77777777" w:rsidR="00FC0CE4" w:rsidRPr="00CA4A4C" w:rsidRDefault="00FC0CE4" w:rsidP="00FC0CE4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4AFBA972C9B64181A3501CB6F341F28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6834A991" w14:textId="77777777" w:rsidR="00FC0CE4" w:rsidRPr="00CA4A4C" w:rsidRDefault="00FC0CE4" w:rsidP="00FC0CE4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2" w:displacedByCustomXml="prev"/>
    <w:p w14:paraId="15DBCCE3" w14:textId="77777777" w:rsidR="0014247F" w:rsidRPr="00366688" w:rsidRDefault="0014247F" w:rsidP="001C1D99">
      <w:pPr>
        <w:rPr>
          <w:sz w:val="22"/>
          <w:szCs w:val="22"/>
          <w:lang w:val="hr-HR"/>
        </w:rPr>
      </w:pPr>
    </w:p>
    <w:sectPr w:rsidR="0014247F" w:rsidRPr="00366688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0F12" w14:textId="77777777" w:rsidR="006D1CF3" w:rsidRDefault="006D1CF3">
      <w:r>
        <w:separator/>
      </w:r>
    </w:p>
  </w:endnote>
  <w:endnote w:type="continuationSeparator" w:id="0">
    <w:p w14:paraId="05E9ED6B" w14:textId="77777777" w:rsidR="006D1CF3" w:rsidRDefault="006D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182" w14:textId="77777777" w:rsidR="008D66BD" w:rsidRDefault="008D6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8D66BD" w:rsidRDefault="006D1CF3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>Općina Pale FBiH | Općinsko vijeće | Himze Sablje br.33, 73290 Prača</w:t>
    </w:r>
    <w:r w:rsidR="008011E1" w:rsidRPr="008D66BD">
      <w:rPr>
        <w:sz w:val="20"/>
        <w:szCs w:val="20"/>
      </w:rPr>
      <w:t xml:space="preserve"> | e.mail: praca@bih.net.ba</w:t>
    </w:r>
  </w:p>
  <w:p w14:paraId="328367A8" w14:textId="20EF8545" w:rsidR="00DF7521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 xml:space="preserve">e-mail: </w:t>
    </w:r>
    <w:hyperlink r:id="rId1" w:history="1">
      <w:r w:rsidRPr="008D66BD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8D66BD">
      <w:rPr>
        <w:sz w:val="20"/>
        <w:szCs w:val="20"/>
      </w:rPr>
      <w:t xml:space="preserve"> | WEB: </w:t>
    </w:r>
    <w:hyperlink r:id="rId2" w:history="1">
      <w:r w:rsidRPr="008D66BD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8D66BD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5A8" w14:textId="77777777" w:rsidR="008D66BD" w:rsidRDefault="008D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4037" w14:textId="77777777" w:rsidR="006D1CF3" w:rsidRDefault="006D1CF3">
      <w:r>
        <w:separator/>
      </w:r>
    </w:p>
  </w:footnote>
  <w:footnote w:type="continuationSeparator" w:id="0">
    <w:p w14:paraId="7EBD9E8C" w14:textId="77777777" w:rsidR="006D1CF3" w:rsidRDefault="006D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CBA4" w14:textId="77777777" w:rsidR="008D66BD" w:rsidRDefault="008D6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C633" w14:textId="77777777" w:rsidR="008D66BD" w:rsidRDefault="008D6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58B7" w14:textId="77777777" w:rsidR="008D66BD" w:rsidRDefault="008D6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42165"/>
    <w:rsid w:val="00061A07"/>
    <w:rsid w:val="00074321"/>
    <w:rsid w:val="000B63AA"/>
    <w:rsid w:val="000C3A47"/>
    <w:rsid w:val="000D20C6"/>
    <w:rsid w:val="000F7787"/>
    <w:rsid w:val="00126AFC"/>
    <w:rsid w:val="0014247F"/>
    <w:rsid w:val="001616E9"/>
    <w:rsid w:val="001807F4"/>
    <w:rsid w:val="00194C64"/>
    <w:rsid w:val="001B0770"/>
    <w:rsid w:val="001C1D99"/>
    <w:rsid w:val="002155DA"/>
    <w:rsid w:val="00235B21"/>
    <w:rsid w:val="00252E81"/>
    <w:rsid w:val="002751AA"/>
    <w:rsid w:val="002904A5"/>
    <w:rsid w:val="002D4636"/>
    <w:rsid w:val="00317B89"/>
    <w:rsid w:val="00345811"/>
    <w:rsid w:val="00347DC5"/>
    <w:rsid w:val="00361BDD"/>
    <w:rsid w:val="00366688"/>
    <w:rsid w:val="003A3ED1"/>
    <w:rsid w:val="003D1677"/>
    <w:rsid w:val="0041565C"/>
    <w:rsid w:val="00420257"/>
    <w:rsid w:val="004224F4"/>
    <w:rsid w:val="00425E7E"/>
    <w:rsid w:val="00454F9B"/>
    <w:rsid w:val="004C7A0F"/>
    <w:rsid w:val="004E2DBE"/>
    <w:rsid w:val="004E5ABB"/>
    <w:rsid w:val="0054541A"/>
    <w:rsid w:val="00554BFC"/>
    <w:rsid w:val="005729EC"/>
    <w:rsid w:val="005910E5"/>
    <w:rsid w:val="006B6AA7"/>
    <w:rsid w:val="006C2A47"/>
    <w:rsid w:val="006D1CF3"/>
    <w:rsid w:val="006F2FF0"/>
    <w:rsid w:val="00725FD8"/>
    <w:rsid w:val="00754C14"/>
    <w:rsid w:val="00787C06"/>
    <w:rsid w:val="007B0EFB"/>
    <w:rsid w:val="007D55B3"/>
    <w:rsid w:val="008003A8"/>
    <w:rsid w:val="008011E1"/>
    <w:rsid w:val="00847B11"/>
    <w:rsid w:val="008806B2"/>
    <w:rsid w:val="00895080"/>
    <w:rsid w:val="00895343"/>
    <w:rsid w:val="008C266A"/>
    <w:rsid w:val="008D66BD"/>
    <w:rsid w:val="00916ABD"/>
    <w:rsid w:val="00946E13"/>
    <w:rsid w:val="009D3B20"/>
    <w:rsid w:val="00A45DE5"/>
    <w:rsid w:val="00A732FD"/>
    <w:rsid w:val="00A961C3"/>
    <w:rsid w:val="00AB402E"/>
    <w:rsid w:val="00AE1EFE"/>
    <w:rsid w:val="00AE6A2D"/>
    <w:rsid w:val="00AF08A2"/>
    <w:rsid w:val="00AF292A"/>
    <w:rsid w:val="00B25535"/>
    <w:rsid w:val="00B97693"/>
    <w:rsid w:val="00BA38BC"/>
    <w:rsid w:val="00BC0BF5"/>
    <w:rsid w:val="00BC3B2D"/>
    <w:rsid w:val="00BD1DFF"/>
    <w:rsid w:val="00BE1ECE"/>
    <w:rsid w:val="00C54771"/>
    <w:rsid w:val="00C75D8E"/>
    <w:rsid w:val="00C77F12"/>
    <w:rsid w:val="00CA786F"/>
    <w:rsid w:val="00D4798E"/>
    <w:rsid w:val="00D57779"/>
    <w:rsid w:val="00D77BCE"/>
    <w:rsid w:val="00DE0E61"/>
    <w:rsid w:val="00E77EA0"/>
    <w:rsid w:val="00E97733"/>
    <w:rsid w:val="00EB2DF8"/>
    <w:rsid w:val="00EE3F04"/>
    <w:rsid w:val="00F072B8"/>
    <w:rsid w:val="00F10D68"/>
    <w:rsid w:val="00F27F90"/>
    <w:rsid w:val="00F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0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77EE3161E84B1282AC99BDC9E5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F304-DE19-4C19-9BDD-41FBF0674339}"/>
      </w:docPartPr>
      <w:docPartBody>
        <w:p w:rsidR="009E4F0F" w:rsidRDefault="00C84969" w:rsidP="00C84969">
          <w:pPr>
            <w:pStyle w:val="6A77EE3161E84B1282AC99BDC9E5C6D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1E7466FEC4194D319BB4372E20DC4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3AF4D-73F0-44D9-BE4D-5221B10A8E16}"/>
      </w:docPartPr>
      <w:docPartBody>
        <w:p w:rsidR="00000000" w:rsidRDefault="00250208" w:rsidP="00250208">
          <w:pPr>
            <w:pStyle w:val="1E7466FEC4194D319BB4372E20DC4DA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4AFBA972C9B64181A3501CB6F341F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08D1-DD28-4705-965C-9121C449FB7A}"/>
      </w:docPartPr>
      <w:docPartBody>
        <w:p w:rsidR="00000000" w:rsidRDefault="00250208" w:rsidP="00250208">
          <w:pPr>
            <w:pStyle w:val="4AFBA972C9B64181A3501CB6F341F281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69"/>
    <w:rsid w:val="00250208"/>
    <w:rsid w:val="00446263"/>
    <w:rsid w:val="00622BBD"/>
    <w:rsid w:val="008D6B10"/>
    <w:rsid w:val="00955462"/>
    <w:rsid w:val="009E4F0F"/>
    <w:rsid w:val="00C568B0"/>
    <w:rsid w:val="00C84969"/>
    <w:rsid w:val="00C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208"/>
  </w:style>
  <w:style w:type="paragraph" w:customStyle="1" w:styleId="6A77EE3161E84B1282AC99BDC9E5C6D7">
    <w:name w:val="6A77EE3161E84B1282AC99BDC9E5C6D7"/>
    <w:rsid w:val="00C84969"/>
  </w:style>
  <w:style w:type="paragraph" w:customStyle="1" w:styleId="0BB7F9D162E949F5AF0C075F5EEBC76B">
    <w:name w:val="0BB7F9D162E949F5AF0C075F5EEBC76B"/>
    <w:rsid w:val="009E4F0F"/>
    <w:rPr>
      <w:lang w:val="bs-Latn-BA" w:eastAsia="bs-Latn-BA"/>
    </w:rPr>
  </w:style>
  <w:style w:type="paragraph" w:customStyle="1" w:styleId="5D788F22FA474B72B4C2B3BB46917D02">
    <w:name w:val="5D788F22FA474B72B4C2B3BB46917D02"/>
    <w:rsid w:val="009E4F0F"/>
    <w:rPr>
      <w:lang w:val="bs-Latn-BA" w:eastAsia="bs-Latn-BA"/>
    </w:rPr>
  </w:style>
  <w:style w:type="paragraph" w:customStyle="1" w:styleId="F908F27371AF41218F16180CB00E3016">
    <w:name w:val="F908F27371AF41218F16180CB00E3016"/>
    <w:rsid w:val="00250208"/>
    <w:rPr>
      <w:lang w:val="bs-Latn-BA" w:eastAsia="bs-Latn-BA"/>
    </w:rPr>
  </w:style>
  <w:style w:type="paragraph" w:customStyle="1" w:styleId="6892CCFE3E074BF1B8C496C1C655FA7B">
    <w:name w:val="6892CCFE3E074BF1B8C496C1C655FA7B"/>
    <w:rsid w:val="00250208"/>
    <w:rPr>
      <w:lang w:val="bs-Latn-BA" w:eastAsia="bs-Latn-BA"/>
    </w:rPr>
  </w:style>
  <w:style w:type="paragraph" w:customStyle="1" w:styleId="3968D0098D9346B6AD7920F69F5BF882">
    <w:name w:val="3968D0098D9346B6AD7920F69F5BF882"/>
    <w:rsid w:val="00250208"/>
    <w:rPr>
      <w:lang w:val="bs-Latn-BA" w:eastAsia="bs-Latn-BA"/>
    </w:rPr>
  </w:style>
  <w:style w:type="paragraph" w:customStyle="1" w:styleId="0ECEA6C07EF74EE29CEA13A2F2C28DA8">
    <w:name w:val="0ECEA6C07EF74EE29CEA13A2F2C28DA8"/>
    <w:rsid w:val="00250208"/>
    <w:rPr>
      <w:lang w:val="bs-Latn-BA" w:eastAsia="bs-Latn-BA"/>
    </w:rPr>
  </w:style>
  <w:style w:type="paragraph" w:customStyle="1" w:styleId="D97A3E91CAC34747BB97960FE117C660">
    <w:name w:val="D97A3E91CAC34747BB97960FE117C660"/>
    <w:rsid w:val="00250208"/>
    <w:rPr>
      <w:lang w:val="bs-Latn-BA" w:eastAsia="bs-Latn-BA"/>
    </w:rPr>
  </w:style>
  <w:style w:type="paragraph" w:customStyle="1" w:styleId="8E39D974D8614113AED4D8E4FFEA5A0C">
    <w:name w:val="8E39D974D8614113AED4D8E4FFEA5A0C"/>
    <w:rsid w:val="00250208"/>
    <w:rPr>
      <w:lang w:val="bs-Latn-BA" w:eastAsia="bs-Latn-BA"/>
    </w:rPr>
  </w:style>
  <w:style w:type="paragraph" w:customStyle="1" w:styleId="8624EBE799E84F9BAE3503E298A36296">
    <w:name w:val="8624EBE799E84F9BAE3503E298A36296"/>
    <w:rsid w:val="00250208"/>
    <w:rPr>
      <w:lang w:val="bs-Latn-BA" w:eastAsia="bs-Latn-BA"/>
    </w:rPr>
  </w:style>
  <w:style w:type="paragraph" w:customStyle="1" w:styleId="D5D52737F1AF48B8A0CF80F363B7951E">
    <w:name w:val="D5D52737F1AF48B8A0CF80F363B7951E"/>
    <w:rsid w:val="00250208"/>
    <w:rPr>
      <w:lang w:val="bs-Latn-BA" w:eastAsia="bs-Latn-BA"/>
    </w:rPr>
  </w:style>
  <w:style w:type="paragraph" w:customStyle="1" w:styleId="F9AC0FF989DF468F9A6ECCF9B7F801BD">
    <w:name w:val="F9AC0FF989DF468F9A6ECCF9B7F801BD"/>
    <w:rsid w:val="00250208"/>
    <w:rPr>
      <w:lang w:val="bs-Latn-BA" w:eastAsia="bs-Latn-BA"/>
    </w:rPr>
  </w:style>
  <w:style w:type="paragraph" w:customStyle="1" w:styleId="1A851F92E51547F8BC8E7D43DDF07DE1">
    <w:name w:val="1A851F92E51547F8BC8E7D43DDF07DE1"/>
    <w:rsid w:val="00250208"/>
    <w:rPr>
      <w:lang w:val="bs-Latn-BA" w:eastAsia="bs-Latn-BA"/>
    </w:rPr>
  </w:style>
  <w:style w:type="paragraph" w:customStyle="1" w:styleId="6277111A5A4641A6823D863484AC53E9">
    <w:name w:val="6277111A5A4641A6823D863484AC53E9"/>
    <w:rsid w:val="00250208"/>
    <w:rPr>
      <w:lang w:val="bs-Latn-BA" w:eastAsia="bs-Latn-BA"/>
    </w:rPr>
  </w:style>
  <w:style w:type="paragraph" w:customStyle="1" w:styleId="942D47745C87414DA4E0516F620A8C39">
    <w:name w:val="942D47745C87414DA4E0516F620A8C39"/>
    <w:rsid w:val="00250208"/>
    <w:rPr>
      <w:lang w:val="bs-Latn-BA" w:eastAsia="bs-Latn-BA"/>
    </w:rPr>
  </w:style>
  <w:style w:type="paragraph" w:customStyle="1" w:styleId="1E7466FEC4194D319BB4372E20DC4DAF">
    <w:name w:val="1E7466FEC4194D319BB4372E20DC4DAF"/>
    <w:rsid w:val="00250208"/>
    <w:rPr>
      <w:lang w:val="bs-Latn-BA" w:eastAsia="bs-Latn-BA"/>
    </w:rPr>
  </w:style>
  <w:style w:type="paragraph" w:customStyle="1" w:styleId="4AFBA972C9B64181A3501CB6F341F281">
    <w:name w:val="4AFBA972C9B64181A3501CB6F341F281"/>
    <w:rsid w:val="00250208"/>
    <w:rPr>
      <w:lang w:val="bs-Latn-BA" w:eastAsia="bs-Latn-B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16</cp:revision>
  <cp:lastPrinted>2021-07-12T06:03:00Z</cp:lastPrinted>
  <dcterms:created xsi:type="dcterms:W3CDTF">2021-08-05T10:03:00Z</dcterms:created>
  <dcterms:modified xsi:type="dcterms:W3CDTF">2023-06-07T09:12:00Z</dcterms:modified>
</cp:coreProperties>
</file>