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0A6E86" w:rsidRPr="00305F4D" w14:paraId="0480F2D7" w14:textId="77777777" w:rsidTr="00C81A07">
        <w:tc>
          <w:tcPr>
            <w:tcW w:w="2109" w:type="pct"/>
          </w:tcPr>
          <w:p w14:paraId="77FE0799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Bosna i Hercegovina</w:t>
            </w:r>
          </w:p>
          <w:p w14:paraId="67766168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Federacija Bosne i Hercegovine</w:t>
            </w:r>
          </w:p>
          <w:p w14:paraId="4383B11E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Bosansko-podrinjski kanton Goražde</w:t>
            </w:r>
          </w:p>
          <w:p w14:paraId="2E2E99AD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Općina Pale</w:t>
            </w:r>
          </w:p>
          <w:p w14:paraId="4CCA4A27" w14:textId="77777777" w:rsidR="000A6E86" w:rsidRPr="00305F4D" w:rsidRDefault="000A6E86" w:rsidP="00C81A07">
            <w:pPr>
              <w:jc w:val="right"/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078B9EE0" w14:textId="77777777" w:rsidR="000A6E86" w:rsidRPr="00305F4D" w:rsidRDefault="000A6E86" w:rsidP="00C81A07">
            <w:pPr>
              <w:jc w:val="center"/>
              <w:rPr>
                <w:b/>
                <w:sz w:val="22"/>
                <w:szCs w:val="22"/>
              </w:rPr>
            </w:pPr>
            <w:r w:rsidRPr="00305F4D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C8E5CB7" wp14:editId="4C8798B2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25AAFA6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Bosnia and Herzegovina</w:t>
            </w:r>
          </w:p>
          <w:p w14:paraId="3C113697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Federation of Bosnia and Herzegovina</w:t>
            </w:r>
          </w:p>
          <w:p w14:paraId="7B681D09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Bosnian-Podrinje Canton of Goražde</w:t>
            </w:r>
          </w:p>
          <w:p w14:paraId="642EEED5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Municipality of Pale</w:t>
            </w:r>
          </w:p>
          <w:p w14:paraId="778D5849" w14:textId="77777777" w:rsidR="000A6E86" w:rsidRPr="00305F4D" w:rsidRDefault="000A6E86" w:rsidP="00C81A07">
            <w:pPr>
              <w:rPr>
                <w:b/>
                <w:sz w:val="22"/>
                <w:szCs w:val="22"/>
              </w:rPr>
            </w:pPr>
            <w:r w:rsidRPr="00305F4D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61F0E191" w14:textId="77777777" w:rsidR="000A6E86" w:rsidRPr="00305F4D" w:rsidRDefault="00E0646E" w:rsidP="000A6E86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701F3340">
          <v:rect id="_x0000_i1025" style="width:0;height:1.5pt" o:hralign="center" o:hrstd="t" o:hr="t" fillcolor="#a0a0a0" stroked="f"/>
        </w:pict>
      </w:r>
    </w:p>
    <w:p w14:paraId="710A721B" w14:textId="77777777" w:rsidR="000A6E86" w:rsidRPr="00305F4D" w:rsidRDefault="000A6E86" w:rsidP="000A6E86">
      <w:pPr>
        <w:rPr>
          <w:bCs/>
          <w:sz w:val="22"/>
          <w:szCs w:val="22"/>
        </w:rPr>
      </w:pPr>
    </w:p>
    <w:p w14:paraId="1DAFB751" w14:textId="65B681B1" w:rsidR="00DE3DF9" w:rsidRPr="00305F4D" w:rsidRDefault="00DE3DF9" w:rsidP="00DE3DF9">
      <w:pPr>
        <w:jc w:val="both"/>
        <w:rPr>
          <w:sz w:val="22"/>
          <w:szCs w:val="22"/>
          <w:lang w:val="hr-HR"/>
        </w:rPr>
      </w:pPr>
      <w:bookmarkStart w:id="0" w:name="_Hlk107298971"/>
      <w:r w:rsidRPr="00305F4D">
        <w:rPr>
          <w:sz w:val="22"/>
          <w:szCs w:val="22"/>
          <w:lang w:val="hr-HR"/>
        </w:rPr>
        <w:t>Broj:</w:t>
      </w:r>
      <w:r w:rsidRPr="00305F4D">
        <w:rPr>
          <w:sz w:val="22"/>
          <w:szCs w:val="22"/>
          <w:lang w:val="hr-HR"/>
        </w:rPr>
        <w:tab/>
        <w:t>02-04-</w:t>
      </w:r>
      <w:r>
        <w:rPr>
          <w:sz w:val="22"/>
          <w:szCs w:val="22"/>
          <w:lang w:val="hr-HR"/>
        </w:rPr>
        <w:t>146</w:t>
      </w:r>
      <w:r w:rsidRPr="00305F4D">
        <w:rPr>
          <w:sz w:val="22"/>
          <w:szCs w:val="22"/>
          <w:lang w:val="hr-HR"/>
        </w:rPr>
        <w:t>/23</w:t>
      </w:r>
    </w:p>
    <w:p w14:paraId="791853FF" w14:textId="72BAFD70" w:rsidR="00DE3DF9" w:rsidRPr="00305F4D" w:rsidRDefault="00DE3DF9" w:rsidP="00DE3DF9">
      <w:pPr>
        <w:jc w:val="both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Prača:</w:t>
      </w:r>
      <w:r w:rsidRPr="00305F4D">
        <w:rPr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03.08.2023.</w:t>
      </w:r>
      <w:r w:rsidRPr="00305F4D">
        <w:rPr>
          <w:sz w:val="22"/>
          <w:szCs w:val="22"/>
          <w:lang w:val="hr-HR"/>
        </w:rPr>
        <w:t xml:space="preserve"> godine</w:t>
      </w:r>
    </w:p>
    <w:p w14:paraId="355B58F8" w14:textId="77777777" w:rsidR="00DE3DF9" w:rsidRPr="00305F4D" w:rsidRDefault="00DE3DF9" w:rsidP="00DE3DF9">
      <w:pPr>
        <w:jc w:val="both"/>
        <w:rPr>
          <w:sz w:val="22"/>
          <w:szCs w:val="22"/>
          <w:lang w:val="hr-HR"/>
        </w:rPr>
      </w:pPr>
    </w:p>
    <w:p w14:paraId="0C70FB56" w14:textId="7CBAECAE" w:rsidR="00DE3DF9" w:rsidRPr="00305F4D" w:rsidRDefault="00DE3DF9" w:rsidP="00DE3DF9">
      <w:pPr>
        <w:jc w:val="both"/>
        <w:rPr>
          <w:b/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5/22), Općinsko vijeće  Pale na svojoj</w:t>
      </w:r>
      <w:r w:rsidRPr="00305F4D">
        <w:rPr>
          <w:b/>
          <w:sz w:val="22"/>
          <w:szCs w:val="22"/>
          <w:lang w:val="hr-HR"/>
        </w:rPr>
        <w:t xml:space="preserve"> XXXIV </w:t>
      </w:r>
      <w:r w:rsidRPr="00305F4D">
        <w:rPr>
          <w:sz w:val="22"/>
          <w:szCs w:val="22"/>
          <w:lang w:val="hr-HR"/>
        </w:rPr>
        <w:t xml:space="preserve">redovnoj sjednici održanoj dana </w:t>
      </w:r>
      <w:r w:rsidRPr="00DE3DF9">
        <w:rPr>
          <w:b/>
          <w:sz w:val="22"/>
          <w:szCs w:val="22"/>
          <w:lang w:val="hr-HR"/>
        </w:rPr>
        <w:t>27.07</w:t>
      </w:r>
      <w:r w:rsidRPr="00DE3DF9">
        <w:rPr>
          <w:b/>
          <w:sz w:val="22"/>
          <w:szCs w:val="22"/>
          <w:lang w:val="hr-HR"/>
        </w:rPr>
        <w:t>.2023.</w:t>
      </w:r>
      <w:r w:rsidRPr="00305F4D">
        <w:rPr>
          <w:sz w:val="22"/>
          <w:szCs w:val="22"/>
          <w:lang w:val="hr-HR"/>
        </w:rPr>
        <w:t xml:space="preserve"> godine,  </w:t>
      </w:r>
      <w:r w:rsidRPr="00305F4D">
        <w:rPr>
          <w:b/>
          <w:sz w:val="22"/>
          <w:szCs w:val="22"/>
          <w:lang w:val="hr-HR"/>
        </w:rPr>
        <w:t>d o n o s i</w:t>
      </w:r>
    </w:p>
    <w:bookmarkEnd w:id="0"/>
    <w:p w14:paraId="2A63ED1A" w14:textId="067F223B" w:rsidR="00DE530F" w:rsidRPr="00305F4D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568BB8D0" w14:textId="77777777" w:rsidR="00DE530F" w:rsidRPr="00305F4D" w:rsidRDefault="00DE530F" w:rsidP="00DE530F">
      <w:pPr>
        <w:jc w:val="right"/>
        <w:rPr>
          <w:b/>
          <w:sz w:val="22"/>
          <w:szCs w:val="22"/>
          <w:lang w:val="hr-HR"/>
        </w:rPr>
      </w:pPr>
    </w:p>
    <w:p w14:paraId="4F68A78D" w14:textId="77777777" w:rsidR="007708C5" w:rsidRPr="00305F4D" w:rsidRDefault="00DE530F" w:rsidP="00DE530F">
      <w:pPr>
        <w:pStyle w:val="Heading2"/>
        <w:spacing w:line="240" w:lineRule="auto"/>
        <w:rPr>
          <w:sz w:val="36"/>
          <w:szCs w:val="36"/>
        </w:rPr>
      </w:pPr>
      <w:r w:rsidRPr="00305F4D">
        <w:rPr>
          <w:sz w:val="36"/>
          <w:szCs w:val="36"/>
        </w:rPr>
        <w:t xml:space="preserve">rješenje </w:t>
      </w:r>
    </w:p>
    <w:p w14:paraId="493DF082" w14:textId="148863C8" w:rsidR="00DE530F" w:rsidRPr="00305F4D" w:rsidRDefault="00DE530F" w:rsidP="00DE530F">
      <w:pPr>
        <w:pStyle w:val="Heading2"/>
        <w:spacing w:line="240" w:lineRule="auto"/>
        <w:rPr>
          <w:sz w:val="22"/>
          <w:szCs w:val="20"/>
        </w:rPr>
      </w:pPr>
      <w:r w:rsidRPr="00305F4D">
        <w:rPr>
          <w:sz w:val="22"/>
          <w:szCs w:val="20"/>
        </w:rPr>
        <w:t>O razrješenju upravnog odbora JKP „prača“</w:t>
      </w:r>
    </w:p>
    <w:p w14:paraId="6840891C" w14:textId="77777777" w:rsidR="00DE530F" w:rsidRPr="00305F4D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0ED8E7DE" w14:textId="77777777" w:rsidR="00DE530F" w:rsidRPr="00305F4D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3243EA52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728107E1" w14:textId="1C35D1F7" w:rsidR="00DE530F" w:rsidRPr="00305F4D" w:rsidRDefault="00DE530F" w:rsidP="00DE530F">
      <w:pPr>
        <w:jc w:val="both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 xml:space="preserve">Razrješavaju se predsjednik i članovi Upravnog odbora </w:t>
      </w:r>
      <w:r w:rsidR="000A6E86" w:rsidRPr="00305F4D">
        <w:rPr>
          <w:sz w:val="22"/>
          <w:szCs w:val="22"/>
        </w:rPr>
        <w:t xml:space="preserve">Javnog, stambenog, komunalnog, građevinskog i uslužnog preduzeća "Prača" </w:t>
      </w:r>
      <w:r w:rsidRPr="00305F4D">
        <w:rPr>
          <w:sz w:val="22"/>
          <w:szCs w:val="22"/>
          <w:lang w:val="hr-HR"/>
        </w:rPr>
        <w:t xml:space="preserve">imenovani Rješenjem o imenovanju Upravnog odbora JKP „Prača“ (“Službene novine Bosansko-podrinjskog kantona Goražde”, broj: </w:t>
      </w:r>
      <w:r w:rsidR="00305F4D" w:rsidRPr="00305F4D">
        <w:rPr>
          <w:sz w:val="22"/>
          <w:szCs w:val="22"/>
          <w:lang w:val="hr-HR"/>
        </w:rPr>
        <w:t>9</w:t>
      </w:r>
      <w:r w:rsidRPr="00305F4D">
        <w:rPr>
          <w:sz w:val="22"/>
          <w:szCs w:val="22"/>
          <w:lang w:val="hr-HR"/>
        </w:rPr>
        <w:t>/2</w:t>
      </w:r>
      <w:r w:rsidR="000A6E86" w:rsidRPr="00305F4D">
        <w:rPr>
          <w:sz w:val="22"/>
          <w:szCs w:val="22"/>
          <w:lang w:val="hr-HR"/>
        </w:rPr>
        <w:t>2</w:t>
      </w:r>
      <w:r w:rsidRPr="00305F4D">
        <w:rPr>
          <w:sz w:val="22"/>
          <w:szCs w:val="22"/>
          <w:lang w:val="hr-HR"/>
        </w:rPr>
        <w:t>),  u sastavu:</w:t>
      </w:r>
    </w:p>
    <w:p w14:paraId="5B183680" w14:textId="77777777" w:rsidR="00DE530F" w:rsidRPr="00305F4D" w:rsidRDefault="00DE530F" w:rsidP="00DE530F">
      <w:pPr>
        <w:jc w:val="both"/>
        <w:rPr>
          <w:sz w:val="22"/>
          <w:szCs w:val="22"/>
          <w:lang w:val="hr-HR"/>
        </w:rPr>
      </w:pPr>
    </w:p>
    <w:tbl>
      <w:tblPr>
        <w:tblStyle w:val="PlainTable3"/>
        <w:tblW w:w="5001" w:type="pct"/>
        <w:tblLook w:val="0600" w:firstRow="0" w:lastRow="0" w:firstColumn="0" w:lastColumn="0" w:noHBand="1" w:noVBand="1"/>
      </w:tblPr>
      <w:tblGrid>
        <w:gridCol w:w="1740"/>
        <w:gridCol w:w="8014"/>
      </w:tblGrid>
      <w:tr w:rsidR="002C458D" w:rsidRPr="00305F4D" w14:paraId="2FFD951C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2DB0CFF5" w14:textId="77777777" w:rsidR="002C458D" w:rsidRPr="00305F4D" w:rsidRDefault="002C458D" w:rsidP="002C458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Predsjednik</w:t>
            </w:r>
          </w:p>
        </w:tc>
        <w:tc>
          <w:tcPr>
            <w:tcW w:w="4108" w:type="pct"/>
          </w:tcPr>
          <w:p w14:paraId="20172B96" w14:textId="77B581D7" w:rsidR="002C458D" w:rsidRPr="00305F4D" w:rsidRDefault="002C458D" w:rsidP="002C458D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Avdo Salispahić</w:t>
            </w:r>
          </w:p>
        </w:tc>
      </w:tr>
      <w:tr w:rsidR="002C458D" w:rsidRPr="00305F4D" w14:paraId="737811F8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2E4E1D6D" w14:textId="77777777" w:rsidR="002C458D" w:rsidRPr="00305F4D" w:rsidRDefault="002C458D" w:rsidP="002C458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137A020B" w14:textId="09431F0D" w:rsidR="002C458D" w:rsidRPr="00305F4D" w:rsidRDefault="002C458D" w:rsidP="002C458D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Nermin Čolo</w:t>
            </w:r>
          </w:p>
        </w:tc>
      </w:tr>
      <w:tr w:rsidR="002C458D" w:rsidRPr="00305F4D" w14:paraId="2CBD783E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60564A7B" w14:textId="77777777" w:rsidR="002C458D" w:rsidRPr="00305F4D" w:rsidRDefault="002C458D" w:rsidP="002C458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6C7A9E82" w14:textId="6F0AF8A2" w:rsidR="002C458D" w:rsidRPr="00305F4D" w:rsidRDefault="002C458D" w:rsidP="002C458D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Senad Bujak</w:t>
            </w:r>
          </w:p>
        </w:tc>
      </w:tr>
      <w:tr w:rsidR="002C458D" w:rsidRPr="00305F4D" w14:paraId="3ABFE55D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7BBABD68" w14:textId="77777777" w:rsidR="002C458D" w:rsidRPr="00305F4D" w:rsidRDefault="002C458D" w:rsidP="002C458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588EBEF4" w14:textId="12F14090" w:rsidR="002C458D" w:rsidRPr="00305F4D" w:rsidRDefault="002C458D" w:rsidP="002C458D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Nedžad Žigo</w:t>
            </w:r>
          </w:p>
        </w:tc>
      </w:tr>
      <w:tr w:rsidR="002C458D" w:rsidRPr="00305F4D" w14:paraId="255E4BDF" w14:textId="77777777" w:rsidTr="002C458D">
        <w:trPr>
          <w:trHeight w:val="144"/>
        </w:trPr>
        <w:tc>
          <w:tcPr>
            <w:tcW w:w="892" w:type="pct"/>
            <w:noWrap/>
            <w:hideMark/>
          </w:tcPr>
          <w:p w14:paraId="6ECEF441" w14:textId="77777777" w:rsidR="002C458D" w:rsidRPr="00305F4D" w:rsidRDefault="002C458D" w:rsidP="002C458D">
            <w:pPr>
              <w:rPr>
                <w:b/>
                <w:bCs/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Član</w:t>
            </w:r>
          </w:p>
        </w:tc>
        <w:tc>
          <w:tcPr>
            <w:tcW w:w="4108" w:type="pct"/>
          </w:tcPr>
          <w:p w14:paraId="016C6ABA" w14:textId="6DDA7BEC" w:rsidR="002C458D" w:rsidRPr="00305F4D" w:rsidRDefault="00305F4D" w:rsidP="002C458D">
            <w:pPr>
              <w:rPr>
                <w:color w:val="000000"/>
                <w:sz w:val="22"/>
                <w:szCs w:val="22"/>
                <w:lang w:eastAsia="bs-Latn-BA"/>
              </w:rPr>
            </w:pPr>
            <w:r w:rsidRPr="00305F4D">
              <w:rPr>
                <w:color w:val="000000"/>
                <w:sz w:val="22"/>
                <w:szCs w:val="22"/>
                <w:lang w:eastAsia="bs-Latn-BA"/>
              </w:rPr>
              <w:t>Aldin Fidahić</w:t>
            </w:r>
          </w:p>
        </w:tc>
      </w:tr>
    </w:tbl>
    <w:p w14:paraId="2D88F6F3" w14:textId="77777777" w:rsidR="00DE530F" w:rsidRPr="00305F4D" w:rsidRDefault="00DE530F" w:rsidP="00DE530F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7A768437" w14:textId="77777777" w:rsidR="00DE530F" w:rsidRPr="00305F4D" w:rsidRDefault="00DE530F" w:rsidP="00DE530F">
      <w:pPr>
        <w:pStyle w:val="Title"/>
        <w:spacing w:line="240" w:lineRule="auto"/>
        <w:rPr>
          <w:sz w:val="22"/>
          <w:szCs w:val="52"/>
          <w:lang w:val="hr-HR"/>
        </w:rPr>
      </w:pPr>
    </w:p>
    <w:p w14:paraId="2FBB3E2C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3D4CF221" w14:textId="77777777" w:rsidR="00DE530F" w:rsidRPr="00305F4D" w:rsidRDefault="00DE530F" w:rsidP="00DE530F">
      <w:pPr>
        <w:jc w:val="both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12BF78DB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00499D97" w14:textId="77777777" w:rsidR="00B95EDD" w:rsidRPr="00305F4D" w:rsidRDefault="00B95EDD" w:rsidP="00B95EDD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305F4D">
        <w:rPr>
          <w:b/>
          <w:bCs/>
          <w:iCs/>
          <w:sz w:val="22"/>
          <w:szCs w:val="22"/>
          <w:lang w:val="hr-HR"/>
        </w:rPr>
        <w:t>PREDSJEDAVAJUĆI</w:t>
      </w:r>
    </w:p>
    <w:p w14:paraId="232F6247" w14:textId="77777777" w:rsidR="00B95EDD" w:rsidRPr="00305F4D" w:rsidRDefault="00B95EDD" w:rsidP="00B95EDD">
      <w:pPr>
        <w:ind w:left="5954"/>
        <w:jc w:val="center"/>
        <w:rPr>
          <w:iCs/>
          <w:sz w:val="22"/>
          <w:szCs w:val="22"/>
          <w:lang w:val="hr-HR"/>
        </w:rPr>
      </w:pPr>
    </w:p>
    <w:p w14:paraId="6BDA0F04" w14:textId="77777777" w:rsidR="00B95EDD" w:rsidRPr="00305F4D" w:rsidRDefault="00B95EDD" w:rsidP="00B95EDD">
      <w:pPr>
        <w:ind w:left="5812"/>
        <w:jc w:val="center"/>
        <w:rPr>
          <w:iCs/>
          <w:sz w:val="22"/>
          <w:szCs w:val="22"/>
          <w:lang w:val="hr-HR"/>
        </w:rPr>
      </w:pPr>
      <w:r w:rsidRPr="00305F4D">
        <w:rPr>
          <w:iCs/>
          <w:sz w:val="22"/>
          <w:szCs w:val="22"/>
          <w:lang w:val="hr-HR"/>
        </w:rPr>
        <w:t>Mr.sc. Senad Mutapčić, dipl. ing. maš.</w:t>
      </w:r>
    </w:p>
    <w:p w14:paraId="277EF0C9" w14:textId="77777777" w:rsidR="00B95EDD" w:rsidRPr="00305F4D" w:rsidRDefault="00B95EDD" w:rsidP="00B95EDD">
      <w:pPr>
        <w:ind w:right="4649"/>
        <w:rPr>
          <w:sz w:val="22"/>
          <w:szCs w:val="22"/>
          <w:lang w:val="hr-HR"/>
        </w:rPr>
      </w:pPr>
      <w:r w:rsidRPr="00305F4D">
        <w:rPr>
          <w:b/>
          <w:bCs/>
          <w:sz w:val="22"/>
          <w:szCs w:val="22"/>
          <w:lang w:val="hr-HR"/>
        </w:rPr>
        <w:t>Dostavljeno</w:t>
      </w:r>
      <w:r w:rsidRPr="00305F4D">
        <w:rPr>
          <w:sz w:val="22"/>
          <w:szCs w:val="22"/>
          <w:lang w:val="hr-HR"/>
        </w:rPr>
        <w:t>:</w:t>
      </w:r>
    </w:p>
    <w:bookmarkStart w:id="1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2810F8BBA60442069917BEBDFF1E392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BE80AE3" w14:textId="77777777" w:rsidR="00B95EDD" w:rsidRPr="00305F4D" w:rsidRDefault="00B95EDD" w:rsidP="00B95EDD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305F4D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p w14:paraId="1FF68554" w14:textId="3CCC2363" w:rsidR="00B95EDD" w:rsidRPr="00305F4D" w:rsidRDefault="00B95EDD" w:rsidP="00B95EDD">
      <w:pPr>
        <w:pStyle w:val="ListParagraph"/>
        <w:numPr>
          <w:ilvl w:val="0"/>
          <w:numId w:val="6"/>
        </w:numPr>
        <w:ind w:right="4649"/>
        <w:rPr>
          <w:sz w:val="22"/>
          <w:szCs w:val="22"/>
          <w:lang w:val="hr-HR"/>
        </w:rPr>
      </w:pPr>
      <w:r w:rsidRPr="00305F4D">
        <w:rPr>
          <w:sz w:val="22"/>
          <w:szCs w:val="22"/>
          <w:lang w:val="hr-HR"/>
        </w:rPr>
        <w:t>Razriješenim članovima UO JKP 5x,</w:t>
      </w:r>
    </w:p>
    <w:sdt>
      <w:sdtPr>
        <w:rPr>
          <w:sz w:val="22"/>
          <w:szCs w:val="22"/>
          <w:lang w:val="hr-HR"/>
        </w:rPr>
        <w:id w:val="-1045820317"/>
        <w:placeholder>
          <w:docPart w:val="8D787440BFC846CD9D0AF388BE919DD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F659958" w14:textId="77777777" w:rsidR="00B95EDD" w:rsidRPr="00305F4D" w:rsidRDefault="00B95EDD" w:rsidP="00B95EDD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  <w:lang w:val="hr-HR"/>
            </w:rPr>
          </w:pPr>
          <w:r w:rsidRPr="00305F4D">
            <w:rPr>
              <w:sz w:val="22"/>
              <w:szCs w:val="22"/>
              <w:lang w:val="hr-HR"/>
            </w:rPr>
            <w:t>U a/a.</w:t>
          </w:r>
        </w:p>
      </w:sdtContent>
    </w:sdt>
    <w:bookmarkEnd w:id="1" w:displacedByCustomXml="prev"/>
    <w:p w14:paraId="0C2AA837" w14:textId="77777777" w:rsidR="00DE530F" w:rsidRPr="00305F4D" w:rsidRDefault="00DE530F" w:rsidP="00DE530F">
      <w:pPr>
        <w:rPr>
          <w:sz w:val="22"/>
          <w:szCs w:val="22"/>
          <w:lang w:val="hr-HR"/>
        </w:rPr>
      </w:pPr>
    </w:p>
    <w:p w14:paraId="15DBCCE3" w14:textId="77777777" w:rsidR="0014247F" w:rsidRPr="00305F4D" w:rsidRDefault="0014247F" w:rsidP="00DE530F">
      <w:pPr>
        <w:rPr>
          <w:sz w:val="22"/>
          <w:szCs w:val="22"/>
          <w:lang w:val="hr-HR"/>
        </w:rPr>
      </w:pPr>
    </w:p>
    <w:sectPr w:rsidR="0014247F" w:rsidRPr="00305F4D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2B96" w14:textId="77777777" w:rsidR="00E0646E" w:rsidRDefault="00E0646E">
      <w:r>
        <w:separator/>
      </w:r>
    </w:p>
  </w:endnote>
  <w:endnote w:type="continuationSeparator" w:id="0">
    <w:p w14:paraId="4E804890" w14:textId="77777777" w:rsidR="00E0646E" w:rsidRDefault="00E0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E0646E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597A" w14:textId="77777777" w:rsidR="00E0646E" w:rsidRDefault="00E0646E">
      <w:r>
        <w:separator/>
      </w:r>
    </w:p>
  </w:footnote>
  <w:footnote w:type="continuationSeparator" w:id="0">
    <w:p w14:paraId="0F3537B9" w14:textId="77777777" w:rsidR="00E0646E" w:rsidRDefault="00E0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1713F"/>
    <w:rsid w:val="00061A07"/>
    <w:rsid w:val="00074321"/>
    <w:rsid w:val="000A6E86"/>
    <w:rsid w:val="000B63AA"/>
    <w:rsid w:val="000F7787"/>
    <w:rsid w:val="0014247F"/>
    <w:rsid w:val="001B0770"/>
    <w:rsid w:val="001C1D99"/>
    <w:rsid w:val="00252E81"/>
    <w:rsid w:val="002904A5"/>
    <w:rsid w:val="002A387F"/>
    <w:rsid w:val="002C458D"/>
    <w:rsid w:val="002D4636"/>
    <w:rsid w:val="00305F4D"/>
    <w:rsid w:val="00345811"/>
    <w:rsid w:val="00361BDD"/>
    <w:rsid w:val="003A3ED1"/>
    <w:rsid w:val="0041565C"/>
    <w:rsid w:val="00420257"/>
    <w:rsid w:val="004224F4"/>
    <w:rsid w:val="00425E7E"/>
    <w:rsid w:val="004C7A0F"/>
    <w:rsid w:val="004E0E14"/>
    <w:rsid w:val="0054541A"/>
    <w:rsid w:val="00554BFC"/>
    <w:rsid w:val="005729EC"/>
    <w:rsid w:val="005910E5"/>
    <w:rsid w:val="006C2A47"/>
    <w:rsid w:val="006F2FF0"/>
    <w:rsid w:val="007468D2"/>
    <w:rsid w:val="00754C14"/>
    <w:rsid w:val="007708C5"/>
    <w:rsid w:val="007846B9"/>
    <w:rsid w:val="00787C06"/>
    <w:rsid w:val="007B0EFB"/>
    <w:rsid w:val="008011E1"/>
    <w:rsid w:val="00847B11"/>
    <w:rsid w:val="00895080"/>
    <w:rsid w:val="008C1C95"/>
    <w:rsid w:val="008C266A"/>
    <w:rsid w:val="00906DD8"/>
    <w:rsid w:val="00946E13"/>
    <w:rsid w:val="009A7AFD"/>
    <w:rsid w:val="009D3B20"/>
    <w:rsid w:val="00A37167"/>
    <w:rsid w:val="00A41850"/>
    <w:rsid w:val="00A62FD9"/>
    <w:rsid w:val="00A732FD"/>
    <w:rsid w:val="00A961C3"/>
    <w:rsid w:val="00AE1EFE"/>
    <w:rsid w:val="00B027B6"/>
    <w:rsid w:val="00B25535"/>
    <w:rsid w:val="00B26DFD"/>
    <w:rsid w:val="00B95233"/>
    <w:rsid w:val="00B95EDD"/>
    <w:rsid w:val="00B97693"/>
    <w:rsid w:val="00BD1DFF"/>
    <w:rsid w:val="00BE1ECE"/>
    <w:rsid w:val="00C54771"/>
    <w:rsid w:val="00C75D8E"/>
    <w:rsid w:val="00C86D2B"/>
    <w:rsid w:val="00C97DC4"/>
    <w:rsid w:val="00CA786F"/>
    <w:rsid w:val="00CD542D"/>
    <w:rsid w:val="00D4798E"/>
    <w:rsid w:val="00D77BCE"/>
    <w:rsid w:val="00D921C4"/>
    <w:rsid w:val="00DE0E61"/>
    <w:rsid w:val="00DE3DF9"/>
    <w:rsid w:val="00DE530F"/>
    <w:rsid w:val="00E061F8"/>
    <w:rsid w:val="00E0646E"/>
    <w:rsid w:val="00E45C25"/>
    <w:rsid w:val="00E5191F"/>
    <w:rsid w:val="00E77EA0"/>
    <w:rsid w:val="00E97733"/>
    <w:rsid w:val="00EE3F04"/>
    <w:rsid w:val="00F072B8"/>
    <w:rsid w:val="00F27F90"/>
    <w:rsid w:val="00FC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10F8BBA60442069917BEBDFF1E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BF3B-A07A-475E-A215-F03636958DF4}"/>
      </w:docPartPr>
      <w:docPartBody>
        <w:p w:rsidR="000A29E1" w:rsidRDefault="00C14C24" w:rsidP="00C14C24">
          <w:pPr>
            <w:pStyle w:val="2810F8BBA60442069917BEBDFF1E392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D787440BFC846CD9D0AF388BE91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9DAF-39FF-4782-AE69-F228E19668D9}"/>
      </w:docPartPr>
      <w:docPartBody>
        <w:p w:rsidR="000A29E1" w:rsidRDefault="00C14C24" w:rsidP="00C14C24">
          <w:pPr>
            <w:pStyle w:val="8D787440BFC846CD9D0AF388BE919DD9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C6"/>
    <w:rsid w:val="000A29E1"/>
    <w:rsid w:val="00417815"/>
    <w:rsid w:val="005523C0"/>
    <w:rsid w:val="00630BC6"/>
    <w:rsid w:val="006C2184"/>
    <w:rsid w:val="00A342BA"/>
    <w:rsid w:val="00AC1298"/>
    <w:rsid w:val="00C14C24"/>
    <w:rsid w:val="00CF6085"/>
    <w:rsid w:val="00DE3267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085"/>
  </w:style>
  <w:style w:type="paragraph" w:customStyle="1" w:styleId="7F760AEBFB9C443A883D015F7580F88C">
    <w:name w:val="7F760AEBFB9C443A883D015F7580F88C"/>
    <w:rsid w:val="00CF6085"/>
  </w:style>
  <w:style w:type="paragraph" w:customStyle="1" w:styleId="A326BAFEACB1476DAB2523687D015AA5">
    <w:name w:val="A326BAFEACB1476DAB2523687D015AA5"/>
    <w:rsid w:val="00CF6085"/>
  </w:style>
  <w:style w:type="paragraph" w:customStyle="1" w:styleId="DB649D0CAB444534A1C409A3B6774A12">
    <w:name w:val="DB649D0CAB444534A1C409A3B6774A12"/>
    <w:rsid w:val="000A29E1"/>
  </w:style>
  <w:style w:type="paragraph" w:customStyle="1" w:styleId="7EAD26BB0D9F4168A22CD750CD9413A2">
    <w:name w:val="7EAD26BB0D9F4168A22CD750CD9413A2"/>
    <w:rsid w:val="00CF6085"/>
  </w:style>
  <w:style w:type="paragraph" w:customStyle="1" w:styleId="670ABEFDD33B4D688A434118EE9D4B86">
    <w:name w:val="670ABEFDD33B4D688A434118EE9D4B86"/>
    <w:rsid w:val="000A29E1"/>
  </w:style>
  <w:style w:type="paragraph" w:customStyle="1" w:styleId="2810F8BBA60442069917BEBDFF1E3925">
    <w:name w:val="2810F8BBA60442069917BEBDFF1E3925"/>
    <w:rsid w:val="00C14C24"/>
  </w:style>
  <w:style w:type="paragraph" w:customStyle="1" w:styleId="8D787440BFC846CD9D0AF388BE919DD9">
    <w:name w:val="8D787440BFC846CD9D0AF388BE919DD9"/>
    <w:rsid w:val="00C14C24"/>
  </w:style>
  <w:style w:type="paragraph" w:customStyle="1" w:styleId="DDF237BA52704BADA44099142681AABB">
    <w:name w:val="DDF237BA52704BADA44099142681AABB"/>
    <w:rsid w:val="00CF6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9</cp:revision>
  <cp:lastPrinted>2021-07-12T06:03:00Z</cp:lastPrinted>
  <dcterms:created xsi:type="dcterms:W3CDTF">2021-11-16T08:00:00Z</dcterms:created>
  <dcterms:modified xsi:type="dcterms:W3CDTF">2023-08-03T08:03:00Z</dcterms:modified>
</cp:coreProperties>
</file>