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CB2668" w:rsidRPr="007F70F6" w14:paraId="1524FCEC" w14:textId="77777777" w:rsidTr="00851DD9">
        <w:tc>
          <w:tcPr>
            <w:tcW w:w="2109" w:type="pct"/>
          </w:tcPr>
          <w:p w14:paraId="43243679" w14:textId="77777777" w:rsidR="00CB2668" w:rsidRPr="007F70F6" w:rsidRDefault="00CB2668" w:rsidP="00851DD9">
            <w:pPr>
              <w:jc w:val="right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bookmarkStart w:id="0" w:name="_Hlk126567689"/>
            <w:bookmarkStart w:id="1" w:name="_Hlk124418585"/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Bosna i Hercegovina</w:t>
            </w:r>
          </w:p>
          <w:p w14:paraId="5F4A99DF" w14:textId="77777777" w:rsidR="00CB2668" w:rsidRPr="007F70F6" w:rsidRDefault="00CB2668" w:rsidP="00851DD9">
            <w:pPr>
              <w:jc w:val="right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Federacija Bosne i Hercegovine</w:t>
            </w:r>
          </w:p>
          <w:p w14:paraId="4BFDD8A7" w14:textId="77777777" w:rsidR="00CB2668" w:rsidRPr="007F70F6" w:rsidRDefault="00CB2668" w:rsidP="00851DD9">
            <w:pPr>
              <w:jc w:val="right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Bosansko-podrinjski kanton Goražde</w:t>
            </w:r>
          </w:p>
          <w:p w14:paraId="646D53EF" w14:textId="77777777" w:rsidR="00CB2668" w:rsidRPr="007F70F6" w:rsidRDefault="00CB2668" w:rsidP="00851DD9">
            <w:pPr>
              <w:jc w:val="right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Općina Pale</w:t>
            </w:r>
          </w:p>
          <w:p w14:paraId="5139ECC9" w14:textId="77777777" w:rsidR="00CB2668" w:rsidRPr="007F70F6" w:rsidRDefault="00CB2668" w:rsidP="00851DD9">
            <w:pPr>
              <w:jc w:val="right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Općinsko vijeće</w:t>
            </w:r>
          </w:p>
        </w:tc>
        <w:tc>
          <w:tcPr>
            <w:tcW w:w="728" w:type="pct"/>
          </w:tcPr>
          <w:p w14:paraId="363DC99D" w14:textId="77777777" w:rsidR="00CB2668" w:rsidRPr="007F70F6" w:rsidRDefault="00CB2668" w:rsidP="00851DD9">
            <w:pPr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noProof/>
                <w:lang w:val="hr-HR" w:eastAsia="hr-HR"/>
              </w:rPr>
              <w:drawing>
                <wp:inline distT="0" distB="0" distL="0" distR="0" wp14:anchorId="24F493A1" wp14:editId="55D04A2C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B6C69C4" w14:textId="77777777" w:rsidR="00CB2668" w:rsidRPr="007F70F6" w:rsidRDefault="00CB2668" w:rsidP="00851DD9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Bosnia and Herzegovina</w:t>
            </w:r>
          </w:p>
          <w:p w14:paraId="09228D53" w14:textId="77777777" w:rsidR="00CB2668" w:rsidRPr="007F70F6" w:rsidRDefault="00CB2668" w:rsidP="00851DD9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Federation of Bosnia and Herzegovina</w:t>
            </w:r>
          </w:p>
          <w:p w14:paraId="0D946C37" w14:textId="77777777" w:rsidR="00CB2668" w:rsidRPr="007F70F6" w:rsidRDefault="00CB2668" w:rsidP="00851DD9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Bosnian-Podrinje Canton of Goražde</w:t>
            </w:r>
          </w:p>
          <w:p w14:paraId="12084343" w14:textId="77777777" w:rsidR="00CB2668" w:rsidRPr="007F70F6" w:rsidRDefault="00CB2668" w:rsidP="00851DD9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Municipality of Pale</w:t>
            </w:r>
          </w:p>
          <w:p w14:paraId="62092D8A" w14:textId="77777777" w:rsidR="00CB2668" w:rsidRPr="007F70F6" w:rsidRDefault="00CB2668" w:rsidP="00851DD9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Municipal Council</w:t>
            </w:r>
          </w:p>
        </w:tc>
      </w:tr>
    </w:tbl>
    <w:p w14:paraId="4707B1E4" w14:textId="77777777" w:rsidR="00CB2668" w:rsidRPr="007F70F6" w:rsidRDefault="00692F32" w:rsidP="00CB2668">
      <w:pPr>
        <w:rPr>
          <w:rFonts w:ascii="Times New Roman" w:eastAsia="Times New Roman" w:hAnsi="Times New Roman" w:cs="Times New Roman"/>
          <w:bCs/>
          <w:lang w:val="hr-HR" w:eastAsia="hr-HR"/>
        </w:rPr>
      </w:pPr>
      <w:r>
        <w:rPr>
          <w:rFonts w:ascii="Times New Roman" w:eastAsia="Times New Roman" w:hAnsi="Times New Roman" w:cs="Times New Roman"/>
          <w:bCs/>
          <w:lang w:val="hr-HR" w:eastAsia="hr-HR"/>
        </w:rPr>
        <w:pict w14:anchorId="15BB07BA">
          <v:rect id="_x0000_i1025" style="width:0;height:1.5pt" o:hralign="center" o:hrstd="t" o:hr="t" fillcolor="#a0a0a0" stroked="f"/>
        </w:pict>
      </w:r>
    </w:p>
    <w:bookmarkEnd w:id="0"/>
    <w:p w14:paraId="0D404E99" w14:textId="77777777" w:rsidR="00CB2668" w:rsidRPr="007F70F6" w:rsidRDefault="00CB2668" w:rsidP="00CB2668">
      <w:pPr>
        <w:jc w:val="both"/>
        <w:rPr>
          <w:rFonts w:ascii="Times New Roman" w:eastAsia="Times New Roman" w:hAnsi="Times New Roman" w:cs="Times New Roman"/>
          <w:bCs/>
          <w:lang w:val="hr-HR" w:eastAsia="hr-HR"/>
        </w:rPr>
      </w:pPr>
    </w:p>
    <w:bookmarkEnd w:id="1"/>
    <w:p w14:paraId="5342BA26" w14:textId="77777777" w:rsidR="009F2326" w:rsidRPr="007F70F6" w:rsidRDefault="009F2326" w:rsidP="009F2326">
      <w:pPr>
        <w:jc w:val="both"/>
        <w:rPr>
          <w:rFonts w:ascii="Times New Roman" w:eastAsia="Times New Roman" w:hAnsi="Times New Roman" w:cs="Times New Roman"/>
          <w:bCs/>
          <w:lang w:val="hr-HR" w:eastAsia="hr-HR"/>
        </w:rPr>
      </w:pPr>
      <w:r w:rsidRPr="007F70F6">
        <w:rPr>
          <w:rFonts w:ascii="Times New Roman" w:eastAsia="Times New Roman" w:hAnsi="Times New Roman" w:cs="Times New Roman"/>
          <w:bCs/>
          <w:lang w:val="hr-HR" w:eastAsia="hr-HR"/>
        </w:rPr>
        <w:t>Broj: 02-</w:t>
      </w:r>
      <w:r>
        <w:rPr>
          <w:rFonts w:ascii="Times New Roman" w:eastAsia="Times New Roman" w:hAnsi="Times New Roman" w:cs="Times New Roman"/>
          <w:bCs/>
          <w:lang w:val="hr-HR" w:eastAsia="hr-HR"/>
        </w:rPr>
        <w:t>04</w:t>
      </w:r>
      <w:r w:rsidRPr="007F70F6">
        <w:rPr>
          <w:rFonts w:ascii="Times New Roman" w:eastAsia="Times New Roman" w:hAnsi="Times New Roman" w:cs="Times New Roman"/>
          <w:bCs/>
          <w:lang w:val="hr-HR" w:eastAsia="hr-HR"/>
        </w:rPr>
        <w:t>-</w:t>
      </w:r>
      <w:r>
        <w:rPr>
          <w:rFonts w:ascii="Times New Roman" w:eastAsia="Times New Roman" w:hAnsi="Times New Roman" w:cs="Times New Roman"/>
          <w:bCs/>
          <w:lang w:val="hr-HR" w:eastAsia="hr-HR"/>
        </w:rPr>
        <w:t>87</w:t>
      </w:r>
      <w:r w:rsidRPr="007F70F6">
        <w:rPr>
          <w:rFonts w:ascii="Times New Roman" w:eastAsia="Times New Roman" w:hAnsi="Times New Roman" w:cs="Times New Roman"/>
          <w:bCs/>
          <w:lang w:val="hr-HR" w:eastAsia="hr-HR"/>
        </w:rPr>
        <w:t>/24</w:t>
      </w:r>
    </w:p>
    <w:p w14:paraId="41EC164D" w14:textId="528789D8" w:rsidR="009F2326" w:rsidRPr="007F70F6" w:rsidRDefault="009F2326" w:rsidP="009F2326">
      <w:pPr>
        <w:rPr>
          <w:rFonts w:ascii="Times New Roman" w:eastAsia="Times New Roman" w:hAnsi="Times New Roman" w:cs="Times New Roman"/>
          <w:bCs/>
          <w:lang w:val="hr-HR" w:eastAsia="hr-HR"/>
        </w:rPr>
      </w:pPr>
      <w:r w:rsidRPr="007F70F6">
        <w:rPr>
          <w:rFonts w:ascii="Times New Roman" w:eastAsia="Times New Roman" w:hAnsi="Times New Roman" w:cs="Times New Roman"/>
          <w:bCs/>
          <w:lang w:val="hr-HR" w:eastAsia="hr-HR"/>
        </w:rPr>
        <w:t xml:space="preserve">Prača, </w:t>
      </w:r>
      <w:r>
        <w:rPr>
          <w:rFonts w:ascii="Times New Roman" w:eastAsia="Times New Roman" w:hAnsi="Times New Roman" w:cs="Times New Roman"/>
          <w:bCs/>
          <w:lang w:val="hr-HR" w:eastAsia="hr-HR"/>
        </w:rPr>
        <w:t>26.06.2024.</w:t>
      </w:r>
      <w:r w:rsidRPr="007F70F6">
        <w:rPr>
          <w:rFonts w:ascii="Times New Roman" w:eastAsia="Times New Roman" w:hAnsi="Times New Roman" w:cs="Times New Roman"/>
          <w:bCs/>
          <w:lang w:val="hr-HR" w:eastAsia="hr-HR"/>
        </w:rPr>
        <w:t xml:space="preserve"> godine</w:t>
      </w:r>
    </w:p>
    <w:p w14:paraId="1920614A" w14:textId="77777777" w:rsidR="009F2326" w:rsidRPr="007F70F6" w:rsidRDefault="009F2326" w:rsidP="009F2326">
      <w:pPr>
        <w:jc w:val="both"/>
        <w:rPr>
          <w:rFonts w:ascii="Times New Roman" w:hAnsi="Times New Roman"/>
        </w:rPr>
      </w:pPr>
    </w:p>
    <w:p w14:paraId="370F5F56" w14:textId="77777777" w:rsidR="009F2326" w:rsidRDefault="009F2326" w:rsidP="009F2326">
      <w:pPr>
        <w:jc w:val="both"/>
        <w:rPr>
          <w:rFonts w:ascii="Times New Roman" w:hAnsi="Times New Roman"/>
        </w:rPr>
      </w:pPr>
      <w:r w:rsidRPr="00E2125A">
        <w:rPr>
          <w:rFonts w:ascii="Times New Roman" w:hAnsi="Times New Roman"/>
        </w:rPr>
        <w:t>Na osnovu člana 24. Statuta Općine Pale (“Službene novine Bosansko-podrinjskog kantona Goražde”, broj: 19/07, 11/08 i 6/13) i člana 78. Poslovnika Općinskog vijeća Općine Pale (“Službene novine Bosansko-podrinjskog kantona Goražde”, broj: 5/22),</w:t>
      </w:r>
      <w:r w:rsidRPr="007F70F6">
        <w:rPr>
          <w:rFonts w:ascii="Times New Roman" w:hAnsi="Times New Roman"/>
        </w:rPr>
        <w:t xml:space="preserve"> Općinsko vijeće na svojoj </w:t>
      </w:r>
      <w:r w:rsidRPr="007F70F6">
        <w:rPr>
          <w:rFonts w:ascii="Times New Roman" w:hAnsi="Times New Roman"/>
          <w:b/>
          <w:bCs/>
        </w:rPr>
        <w:t>XLII</w:t>
      </w:r>
      <w:r>
        <w:rPr>
          <w:rFonts w:ascii="Times New Roman" w:hAnsi="Times New Roman"/>
          <w:b/>
          <w:bCs/>
        </w:rPr>
        <w:t>I</w:t>
      </w:r>
      <w:r w:rsidRPr="007F70F6">
        <w:rPr>
          <w:rFonts w:ascii="Times New Roman" w:hAnsi="Times New Roman"/>
          <w:b/>
          <w:bCs/>
        </w:rPr>
        <w:t xml:space="preserve"> </w:t>
      </w:r>
      <w:r w:rsidRPr="007F70F6">
        <w:rPr>
          <w:rFonts w:ascii="Times New Roman" w:hAnsi="Times New Roman"/>
        </w:rPr>
        <w:t xml:space="preserve">redovnoj sjednici održanoj dana, </w:t>
      </w:r>
      <w:r>
        <w:rPr>
          <w:rFonts w:ascii="Times New Roman" w:hAnsi="Times New Roman" w:cs="Times New Roman"/>
          <w:b/>
          <w:lang w:val="hr-HR"/>
        </w:rPr>
        <w:t>26.06.2024.</w:t>
      </w:r>
      <w:r w:rsidRPr="007F70F6">
        <w:rPr>
          <w:rFonts w:ascii="Times New Roman" w:hAnsi="Times New Roman"/>
        </w:rPr>
        <w:t>godine,</w:t>
      </w:r>
    </w:p>
    <w:p w14:paraId="0A411B25" w14:textId="1DD2B250" w:rsidR="009F2326" w:rsidRPr="007F70F6" w:rsidRDefault="009F2326" w:rsidP="009F2326">
      <w:pPr>
        <w:jc w:val="both"/>
        <w:rPr>
          <w:rFonts w:ascii="Times New Roman" w:hAnsi="Times New Roman"/>
        </w:rPr>
      </w:pPr>
      <w:r w:rsidRPr="007F70F6">
        <w:rPr>
          <w:rFonts w:ascii="Times New Roman" w:hAnsi="Times New Roman"/>
          <w:b/>
        </w:rPr>
        <w:t>d o n o s i:</w:t>
      </w:r>
    </w:p>
    <w:p w14:paraId="5017629A" w14:textId="77777777" w:rsidR="009110B9" w:rsidRPr="007F70F6" w:rsidRDefault="009110B9" w:rsidP="00223641">
      <w:pPr>
        <w:jc w:val="both"/>
        <w:rPr>
          <w:rFonts w:ascii="Times New Roman" w:hAnsi="Times New Roman"/>
          <w:b/>
        </w:rPr>
      </w:pPr>
    </w:p>
    <w:sdt>
      <w:sdtPr>
        <w:rPr>
          <w:rFonts w:ascii="Times New Roman" w:eastAsia="Times New Roman" w:hAnsi="Times New Roman" w:cs="Times New Roman"/>
          <w:b/>
          <w:lang w:val="hr-HR" w:eastAsia="hr-HR"/>
        </w:rPr>
        <w:alias w:val="PRIJEDLOG"/>
        <w:tag w:val="PRIJEDLOG"/>
        <w:id w:val="827794041"/>
        <w:placeholder>
          <w:docPart w:val="FD2A975C258E4C5E9BBAF1B6BB3780C4"/>
        </w:placeholder>
        <w:dropDownList>
          <w:listItem w:displayText="PRIJEDLOG" w:value="PRIJEDLOG"/>
          <w:listItem w:displayText=" " w:value="  "/>
        </w:dropDownList>
      </w:sdtPr>
      <w:sdtEndPr/>
      <w:sdtContent>
        <w:p w14:paraId="2C2E8098" w14:textId="374AFE3B" w:rsidR="004A0AED" w:rsidRPr="007F70F6" w:rsidRDefault="009F2326" w:rsidP="004A0AED">
          <w:pPr>
            <w:jc w:val="right"/>
            <w:rPr>
              <w:rFonts w:ascii="Times New Roman" w:eastAsia="Times New Roman" w:hAnsi="Times New Roman" w:cs="Times New Roman"/>
              <w:b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b/>
              <w:lang w:val="hr-HR" w:eastAsia="hr-HR"/>
            </w:rPr>
            <w:t xml:space="preserve"> </w:t>
          </w:r>
        </w:p>
      </w:sdtContent>
    </w:sdt>
    <w:p w14:paraId="0F08081C" w14:textId="77777777" w:rsidR="004A0AED" w:rsidRPr="007F70F6" w:rsidRDefault="004A0AED" w:rsidP="004A0AED">
      <w:pPr>
        <w:pStyle w:val="Heading2"/>
        <w:spacing w:line="240" w:lineRule="auto"/>
        <w:rPr>
          <w:caps w:val="0"/>
          <w:sz w:val="36"/>
          <w:szCs w:val="32"/>
        </w:rPr>
      </w:pPr>
      <w:r w:rsidRPr="007F70F6">
        <w:rPr>
          <w:caps w:val="0"/>
          <w:sz w:val="36"/>
          <w:szCs w:val="32"/>
        </w:rPr>
        <w:t>ODLUKA</w:t>
      </w:r>
    </w:p>
    <w:p w14:paraId="422BD930" w14:textId="52C8B1D7" w:rsidR="009110B9" w:rsidRPr="007F70F6" w:rsidRDefault="00E2125A" w:rsidP="00485E96">
      <w:pPr>
        <w:pStyle w:val="Heading2"/>
        <w:spacing w:line="240" w:lineRule="auto"/>
        <w:rPr>
          <w:caps w:val="0"/>
          <w:sz w:val="22"/>
          <w:szCs w:val="20"/>
        </w:rPr>
      </w:pPr>
      <w:r>
        <w:rPr>
          <w:caps w:val="0"/>
          <w:sz w:val="22"/>
          <w:szCs w:val="20"/>
        </w:rPr>
        <w:t>O DAVANJU SAGLASNOSTI ORGANIZACIJSKOM</w:t>
      </w:r>
      <w:r w:rsidRPr="00EA682C">
        <w:rPr>
          <w:caps w:val="0"/>
          <w:sz w:val="22"/>
          <w:szCs w:val="20"/>
        </w:rPr>
        <w:t xml:space="preserve"> ODBORA POVODOM KULTURNO-SPORTSKE MANIFESTACIJE PRAČANSKO LJETA</w:t>
      </w:r>
      <w:r>
        <w:rPr>
          <w:caps w:val="0"/>
          <w:sz w:val="22"/>
          <w:szCs w:val="20"/>
        </w:rPr>
        <w:t xml:space="preserve"> 2024. GODINE ZA DONOŠENJE AKATA VEZANI ZA REALIZACIJU PROGRAMA MANIFESTACIJE</w:t>
      </w:r>
    </w:p>
    <w:p w14:paraId="2737D710" w14:textId="45905BCF" w:rsidR="009110B9" w:rsidRDefault="009110B9" w:rsidP="009110B9">
      <w:pPr>
        <w:jc w:val="center"/>
        <w:rPr>
          <w:rFonts w:ascii="Times New Roman" w:hAnsi="Times New Roman"/>
          <w:b/>
        </w:rPr>
      </w:pPr>
    </w:p>
    <w:p w14:paraId="4E1EDD07" w14:textId="111244AA" w:rsidR="007F70F6" w:rsidRDefault="007F70F6" w:rsidP="009110B9">
      <w:pPr>
        <w:jc w:val="center"/>
        <w:rPr>
          <w:rFonts w:ascii="Times New Roman" w:hAnsi="Times New Roman"/>
          <w:b/>
        </w:rPr>
      </w:pPr>
    </w:p>
    <w:p w14:paraId="04E0EF8C" w14:textId="77777777" w:rsidR="007F70F6" w:rsidRPr="007F70F6" w:rsidRDefault="007F70F6" w:rsidP="00732B45">
      <w:pPr>
        <w:jc w:val="center"/>
        <w:rPr>
          <w:rFonts w:ascii="Times New Roman" w:hAnsi="Times New Roman"/>
          <w:b/>
        </w:rPr>
      </w:pPr>
    </w:p>
    <w:p w14:paraId="24424560" w14:textId="3020A471" w:rsidR="009110B9" w:rsidRDefault="009110B9" w:rsidP="00732B45">
      <w:pPr>
        <w:jc w:val="center"/>
        <w:rPr>
          <w:rFonts w:ascii="Times New Roman" w:hAnsi="Times New Roman"/>
          <w:b/>
        </w:rPr>
      </w:pPr>
      <w:r w:rsidRPr="007F70F6">
        <w:rPr>
          <w:rFonts w:ascii="Times New Roman" w:hAnsi="Times New Roman"/>
          <w:b/>
        </w:rPr>
        <w:t>Član 1.</w:t>
      </w:r>
    </w:p>
    <w:p w14:paraId="5C6C4C2E" w14:textId="6681A889" w:rsidR="009110B9" w:rsidRDefault="00E2125A" w:rsidP="00732B45">
      <w:pPr>
        <w:jc w:val="both"/>
        <w:rPr>
          <w:rFonts w:ascii="Times New Roman" w:hAnsi="Times New Roman"/>
        </w:rPr>
      </w:pPr>
      <w:r w:rsidRPr="00E2125A">
        <w:rPr>
          <w:rFonts w:ascii="Times New Roman" w:hAnsi="Times New Roman"/>
        </w:rPr>
        <w:t>Daje se saglasnost Organizacionom odboru za kulturno-sportsku manifestaciju "Pračansko ljeto 2024" (u daljem tekstu: Odbor) za preduzimanje svih potrebnih radnji u vezi sa realizacijom programa manifestacije "Pračansko ljeto 2024."</w:t>
      </w:r>
    </w:p>
    <w:p w14:paraId="172B8483" w14:textId="77777777" w:rsidR="00732B45" w:rsidRPr="002F52E3" w:rsidRDefault="00732B45" w:rsidP="00732B45">
      <w:pPr>
        <w:jc w:val="both"/>
        <w:rPr>
          <w:rFonts w:ascii="Times New Roman" w:hAnsi="Times New Roman"/>
        </w:rPr>
      </w:pPr>
    </w:p>
    <w:p w14:paraId="41B366B0" w14:textId="7B8748EA" w:rsidR="009110B9" w:rsidRDefault="009110B9" w:rsidP="00732B45">
      <w:pPr>
        <w:jc w:val="center"/>
        <w:rPr>
          <w:rFonts w:ascii="Times New Roman" w:hAnsi="Times New Roman"/>
          <w:b/>
        </w:rPr>
      </w:pPr>
      <w:r w:rsidRPr="007F70F6">
        <w:rPr>
          <w:rFonts w:ascii="Times New Roman" w:hAnsi="Times New Roman"/>
          <w:b/>
        </w:rPr>
        <w:t>Član 2.</w:t>
      </w:r>
    </w:p>
    <w:p w14:paraId="716BACA7" w14:textId="42C56F91" w:rsidR="00A81C7C" w:rsidRDefault="00E2125A" w:rsidP="00732B45">
      <w:pPr>
        <w:jc w:val="both"/>
        <w:rPr>
          <w:rFonts w:ascii="Times New Roman" w:hAnsi="Times New Roman"/>
          <w:lang w:val="hr-HR"/>
        </w:rPr>
      </w:pPr>
      <w:r w:rsidRPr="00E2125A">
        <w:rPr>
          <w:rFonts w:ascii="Times New Roman" w:hAnsi="Times New Roman"/>
          <w:lang w:val="hr-HR"/>
        </w:rPr>
        <w:t xml:space="preserve">Odbor se ovlašćuje da donosi potrebne akte, uključujući </w:t>
      </w:r>
      <w:r w:rsidR="002F52E3">
        <w:rPr>
          <w:rFonts w:ascii="Times New Roman" w:hAnsi="Times New Roman"/>
          <w:lang w:val="hr-HR"/>
        </w:rPr>
        <w:t>O</w:t>
      </w:r>
      <w:r w:rsidRPr="00E2125A">
        <w:rPr>
          <w:rFonts w:ascii="Times New Roman" w:hAnsi="Times New Roman"/>
          <w:lang w:val="hr-HR"/>
        </w:rPr>
        <w:t xml:space="preserve">dluke, </w:t>
      </w:r>
      <w:r w:rsidR="002F52E3">
        <w:rPr>
          <w:rFonts w:ascii="Times New Roman" w:hAnsi="Times New Roman"/>
          <w:lang w:val="hr-HR"/>
        </w:rPr>
        <w:t>R</w:t>
      </w:r>
      <w:r w:rsidRPr="00E2125A">
        <w:rPr>
          <w:rFonts w:ascii="Times New Roman" w:hAnsi="Times New Roman"/>
          <w:lang w:val="hr-HR"/>
        </w:rPr>
        <w:t xml:space="preserve">ješenja i </w:t>
      </w:r>
      <w:r w:rsidR="002F52E3">
        <w:rPr>
          <w:rFonts w:ascii="Times New Roman" w:hAnsi="Times New Roman"/>
          <w:lang w:val="hr-HR"/>
        </w:rPr>
        <w:t>Z</w:t>
      </w:r>
      <w:r w:rsidRPr="00E2125A">
        <w:rPr>
          <w:rFonts w:ascii="Times New Roman" w:hAnsi="Times New Roman"/>
          <w:lang w:val="hr-HR"/>
        </w:rPr>
        <w:t>aključke koji se odnose na realizaciju programa manifestacije "Pračansko ljeto 2024."</w:t>
      </w:r>
    </w:p>
    <w:p w14:paraId="228DB495" w14:textId="77777777" w:rsidR="007F70F6" w:rsidRPr="007F70F6" w:rsidRDefault="007F70F6" w:rsidP="00732B45">
      <w:pPr>
        <w:jc w:val="both"/>
        <w:rPr>
          <w:rFonts w:ascii="Times New Roman" w:hAnsi="Times New Roman"/>
          <w:sz w:val="20"/>
          <w:szCs w:val="20"/>
          <w:lang w:val="hr-HR"/>
        </w:rPr>
      </w:pPr>
    </w:p>
    <w:p w14:paraId="11EDE935" w14:textId="004BF3F6" w:rsidR="009110B9" w:rsidRPr="007F70F6" w:rsidRDefault="009110B9" w:rsidP="00732B45">
      <w:pPr>
        <w:jc w:val="center"/>
        <w:rPr>
          <w:rFonts w:ascii="Times New Roman" w:hAnsi="Times New Roman"/>
          <w:b/>
        </w:rPr>
      </w:pPr>
      <w:r w:rsidRPr="007F70F6">
        <w:rPr>
          <w:rFonts w:ascii="Times New Roman" w:hAnsi="Times New Roman"/>
          <w:b/>
        </w:rPr>
        <w:t>Član 3.</w:t>
      </w:r>
    </w:p>
    <w:p w14:paraId="10786C21" w14:textId="430E4102" w:rsidR="00485E96" w:rsidRDefault="00E2125A" w:rsidP="00732B45">
      <w:pPr>
        <w:jc w:val="both"/>
        <w:rPr>
          <w:rFonts w:ascii="Times New Roman" w:hAnsi="Times New Roman"/>
        </w:rPr>
      </w:pPr>
      <w:r w:rsidRPr="00E2125A">
        <w:rPr>
          <w:rFonts w:ascii="Times New Roman" w:hAnsi="Times New Roman"/>
        </w:rPr>
        <w:t>Odbor se ovlašćuje da donosi odluke vezano za finansije koje se isključivo tiču realizacije programa manifestacije "Pračansko ljeto 2024."</w:t>
      </w:r>
    </w:p>
    <w:p w14:paraId="686758D3" w14:textId="5327220C" w:rsidR="00A12F2F" w:rsidRPr="00620F93" w:rsidRDefault="00A12F2F" w:rsidP="00732B45">
      <w:pPr>
        <w:pStyle w:val="Heading3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lang w:val="hr-HR"/>
        </w:rPr>
      </w:pPr>
      <w:r w:rsidRPr="00620F93">
        <w:rPr>
          <w:rFonts w:ascii="Times New Roman" w:hAnsi="Times New Roman" w:cs="Times New Roman"/>
          <w:b/>
          <w:bCs/>
          <w:color w:val="000000" w:themeColor="text1"/>
          <w:lang w:val="hr-HR"/>
        </w:rPr>
        <w:t xml:space="preserve">Član </w:t>
      </w:r>
      <w:r w:rsidR="00732B45">
        <w:rPr>
          <w:rFonts w:ascii="Times New Roman" w:hAnsi="Times New Roman" w:cs="Times New Roman"/>
          <w:b/>
          <w:bCs/>
          <w:color w:val="000000" w:themeColor="text1"/>
          <w:lang w:val="hr-HR"/>
        </w:rPr>
        <w:t>4</w:t>
      </w:r>
      <w:r w:rsidRPr="00620F93">
        <w:rPr>
          <w:rFonts w:ascii="Times New Roman" w:hAnsi="Times New Roman" w:cs="Times New Roman"/>
          <w:b/>
          <w:bCs/>
          <w:color w:val="000000" w:themeColor="text1"/>
          <w:lang w:val="hr-HR"/>
        </w:rPr>
        <w:t>.</w:t>
      </w:r>
    </w:p>
    <w:p w14:paraId="75160268" w14:textId="33155A78" w:rsidR="00A12F2F" w:rsidRDefault="00A12F2F" w:rsidP="00732B45">
      <w:pPr>
        <w:pStyle w:val="NormalWeb"/>
        <w:spacing w:before="0" w:beforeAutospacing="0" w:after="0" w:afterAutospacing="0"/>
        <w:jc w:val="both"/>
        <w:rPr>
          <w:lang w:val="hr-HR" w:eastAsia="hr-HR"/>
        </w:rPr>
      </w:pPr>
      <w:r w:rsidRPr="00297D1D">
        <w:rPr>
          <w:lang w:val="hr-HR" w:eastAsia="hr-HR"/>
        </w:rPr>
        <w:t>Predsjednik odbora potpisuje sve donesene akte Organizacionog odbora. Predsjednik odbora je slobodan da koristi mali pečat Općinskog vijeća Pale.</w:t>
      </w:r>
    </w:p>
    <w:p w14:paraId="553C7AD8" w14:textId="77777777" w:rsidR="00732B45" w:rsidRDefault="00732B45" w:rsidP="00732B45">
      <w:pPr>
        <w:pStyle w:val="NormalWeb"/>
        <w:spacing w:before="0" w:beforeAutospacing="0" w:after="0" w:afterAutospacing="0"/>
        <w:jc w:val="both"/>
        <w:rPr>
          <w:lang w:val="hr-HR" w:eastAsia="hr-HR"/>
        </w:rPr>
      </w:pPr>
    </w:p>
    <w:p w14:paraId="1404DB0E" w14:textId="1D5DE647" w:rsidR="00732B45" w:rsidRDefault="00732B45" w:rsidP="00732B45">
      <w:pPr>
        <w:pStyle w:val="Heading3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lang w:val="hr-HR"/>
        </w:rPr>
      </w:pPr>
      <w:r w:rsidRPr="00620F93">
        <w:rPr>
          <w:rFonts w:ascii="Times New Roman" w:hAnsi="Times New Roman" w:cs="Times New Roman"/>
          <w:b/>
          <w:bCs/>
          <w:color w:val="000000" w:themeColor="text1"/>
          <w:lang w:val="hr-HR"/>
        </w:rPr>
        <w:t xml:space="preserve">Član </w:t>
      </w:r>
      <w:r>
        <w:rPr>
          <w:rFonts w:ascii="Times New Roman" w:hAnsi="Times New Roman" w:cs="Times New Roman"/>
          <w:b/>
          <w:bCs/>
          <w:color w:val="000000" w:themeColor="text1"/>
          <w:lang w:val="hr-HR"/>
        </w:rPr>
        <w:t>5</w:t>
      </w:r>
      <w:r w:rsidRPr="00620F93">
        <w:rPr>
          <w:rFonts w:ascii="Times New Roman" w:hAnsi="Times New Roman" w:cs="Times New Roman"/>
          <w:b/>
          <w:bCs/>
          <w:color w:val="000000" w:themeColor="text1"/>
          <w:lang w:val="hr-HR"/>
        </w:rPr>
        <w:t>.</w:t>
      </w:r>
    </w:p>
    <w:p w14:paraId="556EC9E9" w14:textId="1D8B1DD7" w:rsidR="00EE316A" w:rsidRDefault="00EE316A" w:rsidP="00732B45">
      <w:pPr>
        <w:pStyle w:val="NormalWeb"/>
        <w:spacing w:before="0" w:beforeAutospacing="0" w:after="0" w:afterAutospacing="0"/>
        <w:jc w:val="both"/>
        <w:rPr>
          <w:color w:val="000000" w:themeColor="text1"/>
          <w:lang w:val="hr-HR"/>
        </w:rPr>
      </w:pPr>
      <w:r w:rsidRPr="00620F93">
        <w:rPr>
          <w:color w:val="000000" w:themeColor="text1"/>
          <w:lang w:val="hr-HR"/>
        </w:rPr>
        <w:t>Plaćanje po ovoj Odluci izvršit će Služba za finansije i budžet Općine Pale</w:t>
      </w:r>
      <w:r>
        <w:rPr>
          <w:color w:val="000000" w:themeColor="text1"/>
          <w:lang w:val="hr-HR"/>
        </w:rPr>
        <w:t xml:space="preserve"> po nalogu Općinskog načelnika</w:t>
      </w:r>
      <w:r w:rsidRPr="00620F93">
        <w:rPr>
          <w:color w:val="000000" w:themeColor="text1"/>
          <w:lang w:val="hr-HR"/>
        </w:rPr>
        <w:t>, iz sredstava namijenjenih za realizaciju manifestacije budžeta Općine, na tekuće račune imenovanih lica i preduzeća, a na osnovu potpisanih ugovora o angažovanju za manifestaciju "Pračansko ljeto 2024".</w:t>
      </w:r>
    </w:p>
    <w:p w14:paraId="7D049000" w14:textId="77777777" w:rsidR="00732B45" w:rsidRPr="00620F93" w:rsidRDefault="00732B45" w:rsidP="00732B45">
      <w:pPr>
        <w:pStyle w:val="NormalWeb"/>
        <w:spacing w:before="0" w:beforeAutospacing="0" w:after="0" w:afterAutospacing="0"/>
        <w:jc w:val="both"/>
        <w:rPr>
          <w:color w:val="000000" w:themeColor="text1"/>
          <w:lang w:val="hr-HR"/>
        </w:rPr>
      </w:pPr>
    </w:p>
    <w:p w14:paraId="76D8DCF7" w14:textId="7F3A13C3" w:rsidR="009110B9" w:rsidRPr="007F70F6" w:rsidRDefault="009110B9" w:rsidP="00732B45">
      <w:pPr>
        <w:jc w:val="center"/>
        <w:rPr>
          <w:rFonts w:ascii="Times New Roman" w:hAnsi="Times New Roman"/>
          <w:b/>
        </w:rPr>
      </w:pPr>
      <w:r w:rsidRPr="007F70F6">
        <w:rPr>
          <w:rFonts w:ascii="Times New Roman" w:hAnsi="Times New Roman"/>
          <w:b/>
        </w:rPr>
        <w:t xml:space="preserve">Član </w:t>
      </w:r>
      <w:r w:rsidR="00732B45">
        <w:rPr>
          <w:rFonts w:ascii="Times New Roman" w:hAnsi="Times New Roman"/>
          <w:b/>
        </w:rPr>
        <w:t>6</w:t>
      </w:r>
      <w:r w:rsidRPr="007F70F6">
        <w:rPr>
          <w:rFonts w:ascii="Times New Roman" w:hAnsi="Times New Roman"/>
          <w:b/>
        </w:rPr>
        <w:t>.</w:t>
      </w:r>
    </w:p>
    <w:p w14:paraId="76DA9D04" w14:textId="445293C4" w:rsidR="009110B9" w:rsidRDefault="009110B9" w:rsidP="00732B45">
      <w:pPr>
        <w:jc w:val="both"/>
        <w:rPr>
          <w:rFonts w:ascii="Times New Roman" w:hAnsi="Times New Roman"/>
        </w:rPr>
      </w:pPr>
      <w:r w:rsidRPr="007F70F6">
        <w:rPr>
          <w:rFonts w:ascii="Times New Roman" w:hAnsi="Times New Roman"/>
        </w:rPr>
        <w:t>Ova Odluka stupa na snagu danom donošenja i biće objavljena u “Službenim novinama Bosansko -  podrinjskog kantona Goražde”.</w:t>
      </w:r>
    </w:p>
    <w:p w14:paraId="2EFBB21A" w14:textId="08EC5881" w:rsidR="007F70F6" w:rsidRDefault="007F70F6" w:rsidP="00D60D3C">
      <w:pPr>
        <w:jc w:val="both"/>
        <w:rPr>
          <w:rFonts w:ascii="Times New Roman" w:hAnsi="Times New Roman"/>
        </w:rPr>
      </w:pPr>
    </w:p>
    <w:p w14:paraId="6E0C0428" w14:textId="5E0874AE" w:rsidR="007F70F6" w:rsidRDefault="007F70F6" w:rsidP="00D60D3C">
      <w:pPr>
        <w:jc w:val="both"/>
        <w:rPr>
          <w:rFonts w:ascii="Times New Roman" w:hAnsi="Times New Roman"/>
        </w:rPr>
      </w:pPr>
    </w:p>
    <w:p w14:paraId="057124AF" w14:textId="77777777" w:rsidR="007F70F6" w:rsidRPr="007F70F6" w:rsidRDefault="007F70F6" w:rsidP="00D60D3C">
      <w:pPr>
        <w:jc w:val="both"/>
        <w:rPr>
          <w:rFonts w:ascii="Times New Roman" w:hAnsi="Times New Roman"/>
        </w:rPr>
      </w:pPr>
    </w:p>
    <w:p w14:paraId="4B587B70" w14:textId="31556B4E" w:rsidR="00485E96" w:rsidRDefault="00485E96" w:rsidP="0014176E">
      <w:pPr>
        <w:ind w:left="5954"/>
        <w:jc w:val="center"/>
        <w:rPr>
          <w:rFonts w:ascii="Times New Roman" w:eastAsia="Times New Roman" w:hAnsi="Times New Roman" w:cs="Times New Roman"/>
          <w:b/>
          <w:bCs/>
          <w:iCs/>
          <w:lang w:val="hr-HR" w:eastAsia="hr-HR"/>
        </w:rPr>
      </w:pPr>
      <w:r w:rsidRPr="007F70F6">
        <w:rPr>
          <w:rFonts w:ascii="Times New Roman" w:eastAsia="Times New Roman" w:hAnsi="Times New Roman" w:cs="Times New Roman"/>
          <w:b/>
          <w:bCs/>
          <w:iCs/>
          <w:lang w:val="hr-HR" w:eastAsia="hr-HR"/>
        </w:rPr>
        <w:t>PREDSJEDAVAJUĆI</w:t>
      </w:r>
    </w:p>
    <w:p w14:paraId="35026B80" w14:textId="77777777" w:rsidR="007F70F6" w:rsidRPr="007F70F6" w:rsidRDefault="007F70F6" w:rsidP="0014176E">
      <w:pPr>
        <w:ind w:left="5954"/>
        <w:jc w:val="center"/>
        <w:rPr>
          <w:rFonts w:ascii="Times New Roman" w:eastAsia="Times New Roman" w:hAnsi="Times New Roman" w:cs="Times New Roman"/>
          <w:b/>
          <w:bCs/>
          <w:iCs/>
          <w:lang w:val="hr-HR" w:eastAsia="hr-HR"/>
        </w:rPr>
      </w:pPr>
    </w:p>
    <w:p w14:paraId="1C844FF5" w14:textId="77777777" w:rsidR="00485E96" w:rsidRPr="007F70F6" w:rsidRDefault="00485E96" w:rsidP="00485E96">
      <w:pPr>
        <w:ind w:left="5954"/>
        <w:jc w:val="center"/>
        <w:rPr>
          <w:rFonts w:ascii="Times New Roman" w:eastAsia="Times New Roman" w:hAnsi="Times New Roman" w:cs="Times New Roman"/>
          <w:iCs/>
          <w:lang w:val="hr-HR" w:eastAsia="hr-HR"/>
        </w:rPr>
      </w:pPr>
      <w:r w:rsidRPr="007F70F6">
        <w:rPr>
          <w:rFonts w:ascii="Times New Roman" w:eastAsia="Times New Roman" w:hAnsi="Times New Roman" w:cs="Times New Roman"/>
          <w:iCs/>
          <w:lang w:val="hr-HR" w:eastAsia="hr-HR"/>
        </w:rPr>
        <w:t>Mr.sc. Senad Mutapčić, dipl. ing. maš.</w:t>
      </w:r>
    </w:p>
    <w:p w14:paraId="1AFC1C6F" w14:textId="77777777" w:rsidR="00485E96" w:rsidRPr="007F70F6" w:rsidRDefault="00485E96" w:rsidP="00485E96">
      <w:pPr>
        <w:ind w:right="4649"/>
        <w:rPr>
          <w:rFonts w:ascii="Times New Roman" w:eastAsia="Times New Roman" w:hAnsi="Times New Roman" w:cs="Times New Roman"/>
          <w:lang w:val="hr-HR" w:eastAsia="hr-HR"/>
        </w:rPr>
      </w:pPr>
      <w:r w:rsidRPr="007F70F6">
        <w:rPr>
          <w:rFonts w:ascii="Times New Roman" w:eastAsia="Times New Roman" w:hAnsi="Times New Roman" w:cs="Times New Roman"/>
          <w:b/>
          <w:bCs/>
          <w:lang w:val="hr-HR" w:eastAsia="hr-HR"/>
        </w:rPr>
        <w:t>Dostavljeno</w:t>
      </w:r>
      <w:r w:rsidRPr="007F70F6">
        <w:rPr>
          <w:rFonts w:ascii="Times New Roman" w:eastAsia="Times New Roman" w:hAnsi="Times New Roman" w:cs="Times New Roman"/>
          <w:lang w:val="hr-HR" w:eastAsia="hr-HR"/>
        </w:rPr>
        <w:t>:</w:t>
      </w:r>
    </w:p>
    <w:bookmarkStart w:id="2" w:name="_Hlk78979055" w:displacedByCustomXml="next"/>
    <w:sdt>
      <w:sdtPr>
        <w:rPr>
          <w:rFonts w:ascii="Times New Roman" w:eastAsia="Times New Roman" w:hAnsi="Times New Roman" w:cs="Times New Roman"/>
          <w:lang w:val="hr-HR" w:eastAsia="hr-HR"/>
        </w:rPr>
        <w:id w:val="394629628"/>
        <w:placeholder>
          <w:docPart w:val="4306BC87C66744E4B29FF655E18BAA7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4DB8B2A" w14:textId="6FC096FA" w:rsidR="00485E96" w:rsidRPr="007F70F6" w:rsidRDefault="009F2326" w:rsidP="00485E96">
          <w:pPr>
            <w:numPr>
              <w:ilvl w:val="0"/>
              <w:numId w:val="1"/>
            </w:numPr>
            <w:ind w:right="4649"/>
            <w:contextualSpacing/>
            <w:rPr>
              <w:rFonts w:ascii="Times New Roman" w:eastAsia="Times New Roman" w:hAnsi="Times New Roman" w:cs="Times New Roman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lang w:val="hr-HR" w:eastAsia="hr-HR"/>
            </w:rPr>
            <w:t>Službene novine BPK-a Goražde,</w:t>
          </w:r>
        </w:p>
      </w:sdtContent>
    </w:sdt>
    <w:p w14:paraId="0576B6FC" w14:textId="3DD5B6E7" w:rsidR="00485E96" w:rsidRPr="007F70F6" w:rsidRDefault="009F2326" w:rsidP="00485E96">
      <w:pPr>
        <w:numPr>
          <w:ilvl w:val="0"/>
          <w:numId w:val="1"/>
        </w:numPr>
        <w:ind w:right="4649"/>
        <w:contextualSpacing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Ramiz Aganović, predsjednik OO Pračansko ljeto 2024,</w:t>
      </w:r>
    </w:p>
    <w:sdt>
      <w:sdtPr>
        <w:rPr>
          <w:rFonts w:ascii="Times New Roman" w:eastAsia="Times New Roman" w:hAnsi="Times New Roman" w:cs="Times New Roman"/>
          <w:lang w:val="hr-HR" w:eastAsia="hr-HR"/>
        </w:rPr>
        <w:id w:val="-1819565376"/>
        <w:placeholder>
          <w:docPart w:val="6DEF8A0EF8014E7FA3C28A0A23585D1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656842A" w14:textId="77777777" w:rsidR="00485E96" w:rsidRPr="007F70F6" w:rsidRDefault="00485E96" w:rsidP="00485E96">
          <w:pPr>
            <w:numPr>
              <w:ilvl w:val="0"/>
              <w:numId w:val="1"/>
            </w:numPr>
            <w:ind w:right="4649"/>
            <w:contextualSpacing/>
            <w:rPr>
              <w:rFonts w:ascii="Times New Roman" w:eastAsia="Times New Roman" w:hAnsi="Times New Roman" w:cs="Times New Roman"/>
              <w:lang w:val="hr-HR" w:eastAsia="hr-HR"/>
            </w:rPr>
          </w:pPr>
          <w:r w:rsidRPr="007F70F6">
            <w:rPr>
              <w:rFonts w:ascii="Times New Roman" w:eastAsia="Times New Roman" w:hAnsi="Times New Roman" w:cs="Times New Roman"/>
              <w:lang w:val="hr-HR" w:eastAsia="hr-HR"/>
            </w:rPr>
            <w:t>U a/a.</w:t>
          </w:r>
        </w:p>
      </w:sdtContent>
    </w:sdt>
    <w:bookmarkEnd w:id="2" w:displacedByCustomXml="prev"/>
    <w:sectPr w:rsidR="00485E96" w:rsidRPr="007F70F6" w:rsidSect="00732B45">
      <w:footerReference w:type="default" r:id="rId10"/>
      <w:pgSz w:w="11906" w:h="16838"/>
      <w:pgMar w:top="720" w:right="720" w:bottom="720" w:left="720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C5CC" w14:textId="77777777" w:rsidR="00692F32" w:rsidRDefault="00692F32" w:rsidP="00EA52A9">
      <w:r>
        <w:separator/>
      </w:r>
    </w:p>
  </w:endnote>
  <w:endnote w:type="continuationSeparator" w:id="0">
    <w:p w14:paraId="4313D998" w14:textId="77777777" w:rsidR="00692F32" w:rsidRDefault="00692F32" w:rsidP="00EA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35410"/>
      <w:docPartObj>
        <w:docPartGallery w:val="Page Numbers (Bottom of Page)"/>
        <w:docPartUnique/>
      </w:docPartObj>
    </w:sdtPr>
    <w:sdtEndPr/>
    <w:sdtContent>
      <w:p w14:paraId="49BD4E9A" w14:textId="77777777" w:rsidR="00E91831" w:rsidRDefault="006D22AD">
        <w:pPr>
          <w:pStyle w:val="Footer"/>
          <w:jc w:val="right"/>
        </w:pPr>
        <w:r>
          <w:fldChar w:fldCharType="begin"/>
        </w:r>
        <w:r w:rsidR="003C1612">
          <w:instrText xml:space="preserve"> PAGE   \* MERGEFORMAT </w:instrText>
        </w:r>
        <w:r>
          <w:fldChar w:fldCharType="separate"/>
        </w:r>
        <w:r w:rsidR="00613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D5431" w14:textId="77777777" w:rsidR="00E91831" w:rsidRDefault="00E91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9FB9" w14:textId="77777777" w:rsidR="00692F32" w:rsidRDefault="00692F32" w:rsidP="00EA52A9">
      <w:r>
        <w:separator/>
      </w:r>
    </w:p>
  </w:footnote>
  <w:footnote w:type="continuationSeparator" w:id="0">
    <w:p w14:paraId="2CB97467" w14:textId="77777777" w:rsidR="00692F32" w:rsidRDefault="00692F32" w:rsidP="00EA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A9"/>
    <w:rsid w:val="000520E8"/>
    <w:rsid w:val="00096FE7"/>
    <w:rsid w:val="000A01A0"/>
    <w:rsid w:val="000F66F6"/>
    <w:rsid w:val="001207A2"/>
    <w:rsid w:val="00130B53"/>
    <w:rsid w:val="0014176E"/>
    <w:rsid w:val="0016185C"/>
    <w:rsid w:val="00174E10"/>
    <w:rsid w:val="001813A6"/>
    <w:rsid w:val="001F4138"/>
    <w:rsid w:val="002101A8"/>
    <w:rsid w:val="0022165C"/>
    <w:rsid w:val="00223641"/>
    <w:rsid w:val="00227AE3"/>
    <w:rsid w:val="0024329A"/>
    <w:rsid w:val="002E0E81"/>
    <w:rsid w:val="002F52E3"/>
    <w:rsid w:val="00302F81"/>
    <w:rsid w:val="003037D5"/>
    <w:rsid w:val="00303B05"/>
    <w:rsid w:val="00312724"/>
    <w:rsid w:val="003C1612"/>
    <w:rsid w:val="003D41FF"/>
    <w:rsid w:val="003E3969"/>
    <w:rsid w:val="003E5BB7"/>
    <w:rsid w:val="00445306"/>
    <w:rsid w:val="004525B9"/>
    <w:rsid w:val="004637AA"/>
    <w:rsid w:val="00475C07"/>
    <w:rsid w:val="00485E96"/>
    <w:rsid w:val="004876CF"/>
    <w:rsid w:val="004A0AED"/>
    <w:rsid w:val="004A6E00"/>
    <w:rsid w:val="004B3CBD"/>
    <w:rsid w:val="004D5B1F"/>
    <w:rsid w:val="00537066"/>
    <w:rsid w:val="00565D20"/>
    <w:rsid w:val="00570184"/>
    <w:rsid w:val="005B2DF5"/>
    <w:rsid w:val="00613CE8"/>
    <w:rsid w:val="00621165"/>
    <w:rsid w:val="00641128"/>
    <w:rsid w:val="0064209D"/>
    <w:rsid w:val="00664B4D"/>
    <w:rsid w:val="00665254"/>
    <w:rsid w:val="00692F32"/>
    <w:rsid w:val="006A55DB"/>
    <w:rsid w:val="006C3FB3"/>
    <w:rsid w:val="006C6125"/>
    <w:rsid w:val="006D22AD"/>
    <w:rsid w:val="00722099"/>
    <w:rsid w:val="0073178F"/>
    <w:rsid w:val="00732B45"/>
    <w:rsid w:val="00771A07"/>
    <w:rsid w:val="007846FD"/>
    <w:rsid w:val="007A3CE8"/>
    <w:rsid w:val="007B4A40"/>
    <w:rsid w:val="007E2DB6"/>
    <w:rsid w:val="007F00F2"/>
    <w:rsid w:val="007F70F6"/>
    <w:rsid w:val="008357BB"/>
    <w:rsid w:val="00867764"/>
    <w:rsid w:val="008A7EBD"/>
    <w:rsid w:val="008C1FCB"/>
    <w:rsid w:val="008E1243"/>
    <w:rsid w:val="009110B9"/>
    <w:rsid w:val="009F2326"/>
    <w:rsid w:val="00A12F2F"/>
    <w:rsid w:val="00A47A4E"/>
    <w:rsid w:val="00A81C7C"/>
    <w:rsid w:val="00A9269C"/>
    <w:rsid w:val="00AA2C08"/>
    <w:rsid w:val="00AA40EA"/>
    <w:rsid w:val="00AB3FA0"/>
    <w:rsid w:val="00B06C8B"/>
    <w:rsid w:val="00BB5EED"/>
    <w:rsid w:val="00BB7CC5"/>
    <w:rsid w:val="00BF1DA2"/>
    <w:rsid w:val="00C47A49"/>
    <w:rsid w:val="00C96276"/>
    <w:rsid w:val="00CA0A4D"/>
    <w:rsid w:val="00CB2668"/>
    <w:rsid w:val="00CB624E"/>
    <w:rsid w:val="00CF4CF8"/>
    <w:rsid w:val="00D0364C"/>
    <w:rsid w:val="00D20355"/>
    <w:rsid w:val="00D54FD5"/>
    <w:rsid w:val="00D5720C"/>
    <w:rsid w:val="00D60D3C"/>
    <w:rsid w:val="00DA5688"/>
    <w:rsid w:val="00DE6A64"/>
    <w:rsid w:val="00E0259F"/>
    <w:rsid w:val="00E05469"/>
    <w:rsid w:val="00E2125A"/>
    <w:rsid w:val="00E302DB"/>
    <w:rsid w:val="00E42F63"/>
    <w:rsid w:val="00E57B44"/>
    <w:rsid w:val="00E91831"/>
    <w:rsid w:val="00EA52A9"/>
    <w:rsid w:val="00EC18E8"/>
    <w:rsid w:val="00EE316A"/>
    <w:rsid w:val="00F61DAD"/>
    <w:rsid w:val="00F65E05"/>
    <w:rsid w:val="00FB5BF4"/>
    <w:rsid w:val="00FE5EA1"/>
    <w:rsid w:val="00FF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2C80"/>
  <w15:docId w15:val="{A1BCF9D1-1522-4E30-8E33-36FEF58C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44"/>
  </w:style>
  <w:style w:type="paragraph" w:styleId="Heading2">
    <w:name w:val="heading 2"/>
    <w:basedOn w:val="Normal"/>
    <w:next w:val="Normal"/>
    <w:link w:val="Heading2Char"/>
    <w:qFormat/>
    <w:rsid w:val="004A0AED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F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5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2A9"/>
  </w:style>
  <w:style w:type="paragraph" w:styleId="Footer">
    <w:name w:val="footer"/>
    <w:basedOn w:val="Normal"/>
    <w:link w:val="FooterChar"/>
    <w:uiPriority w:val="99"/>
    <w:unhideWhenUsed/>
    <w:rsid w:val="00EA5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2A9"/>
  </w:style>
  <w:style w:type="table" w:customStyle="1" w:styleId="PlainTable31">
    <w:name w:val="Plain Table 31"/>
    <w:basedOn w:val="TableNormal"/>
    <w:next w:val="PlainTable32"/>
    <w:uiPriority w:val="43"/>
    <w:rsid w:val="004A0AED"/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4A0AE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A0AED"/>
  </w:style>
  <w:style w:type="character" w:customStyle="1" w:styleId="Heading2Char">
    <w:name w:val="Heading 2 Char"/>
    <w:basedOn w:val="DefaultParagraphFont"/>
    <w:link w:val="Heading2"/>
    <w:rsid w:val="004A0AED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85E96"/>
    <w:pPr>
      <w:ind w:left="720"/>
      <w:contextualSpacing/>
    </w:pPr>
  </w:style>
  <w:style w:type="table" w:styleId="PlainTable3">
    <w:name w:val="Plain Table 3"/>
    <w:basedOn w:val="TableNormal"/>
    <w:uiPriority w:val="43"/>
    <w:rsid w:val="00CB26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12F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A12F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A12F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2A975C258E4C5E9BBAF1B6BB37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25F2-CFD8-4D8E-960B-8A2113EC9216}"/>
      </w:docPartPr>
      <w:docPartBody>
        <w:p w:rsidR="00276119" w:rsidRDefault="00251EB8" w:rsidP="00251EB8">
          <w:pPr>
            <w:pStyle w:val="FD2A975C258E4C5E9BBAF1B6BB3780C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4306BC87C66744E4B29FF655E18B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02A9-C12A-4033-BE6D-B9CE99E40BDE}"/>
      </w:docPartPr>
      <w:docPartBody>
        <w:p w:rsidR="00276119" w:rsidRDefault="00251EB8" w:rsidP="00251EB8">
          <w:pPr>
            <w:pStyle w:val="4306BC87C66744E4B29FF655E18BAA7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DEF8A0EF8014E7FA3C28A0A2358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88F9-E23C-4F7C-84F0-582E954EF0EF}"/>
      </w:docPartPr>
      <w:docPartBody>
        <w:p w:rsidR="00276119" w:rsidRDefault="00251EB8" w:rsidP="00251EB8">
          <w:pPr>
            <w:pStyle w:val="6DEF8A0EF8014E7FA3C28A0A23585D19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EB8"/>
    <w:rsid w:val="000C54BC"/>
    <w:rsid w:val="00251EB8"/>
    <w:rsid w:val="00276119"/>
    <w:rsid w:val="003A68E1"/>
    <w:rsid w:val="004E4D58"/>
    <w:rsid w:val="00621822"/>
    <w:rsid w:val="00660ACA"/>
    <w:rsid w:val="0079277A"/>
    <w:rsid w:val="0083531A"/>
    <w:rsid w:val="008E7A0E"/>
    <w:rsid w:val="008F49F9"/>
    <w:rsid w:val="00A004DB"/>
    <w:rsid w:val="00A57E7B"/>
    <w:rsid w:val="00B76D3F"/>
    <w:rsid w:val="00DD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D3F"/>
  </w:style>
  <w:style w:type="paragraph" w:customStyle="1" w:styleId="26D632BF579540248F3C8B34056280A7">
    <w:name w:val="26D632BF579540248F3C8B34056280A7"/>
    <w:rsid w:val="00251EB8"/>
  </w:style>
  <w:style w:type="paragraph" w:customStyle="1" w:styleId="FD2A975C258E4C5E9BBAF1B6BB3780C4">
    <w:name w:val="FD2A975C258E4C5E9BBAF1B6BB3780C4"/>
    <w:rsid w:val="00251EB8"/>
  </w:style>
  <w:style w:type="paragraph" w:customStyle="1" w:styleId="4306BC87C66744E4B29FF655E18BAA7D">
    <w:name w:val="4306BC87C66744E4B29FF655E18BAA7D"/>
    <w:rsid w:val="00251EB8"/>
  </w:style>
  <w:style w:type="paragraph" w:customStyle="1" w:styleId="075DCB60E17C46A98D024E2C3CC3D97F">
    <w:name w:val="075DCB60E17C46A98D024E2C3CC3D97F"/>
    <w:rsid w:val="00251EB8"/>
  </w:style>
  <w:style w:type="paragraph" w:customStyle="1" w:styleId="6DEF8A0EF8014E7FA3C28A0A23585D19">
    <w:name w:val="6DEF8A0EF8014E7FA3C28A0A23585D19"/>
    <w:rsid w:val="00251EB8"/>
  </w:style>
  <w:style w:type="paragraph" w:customStyle="1" w:styleId="D0AFFD3910174C01ABF2E60DDA6D86A8">
    <w:name w:val="D0AFFD3910174C01ABF2E60DDA6D86A8"/>
    <w:rsid w:val="00DD12B2"/>
    <w:rPr>
      <w:lang w:val="en-US" w:eastAsia="en-US"/>
    </w:rPr>
  </w:style>
  <w:style w:type="paragraph" w:customStyle="1" w:styleId="E5C11246F78B4A169FBCC06C68C40EBF">
    <w:name w:val="E5C11246F78B4A169FBCC06C68C40EBF"/>
    <w:rsid w:val="00B76D3F"/>
    <w:rPr>
      <w:lang w:val="en-US" w:eastAsia="en-US"/>
    </w:rPr>
  </w:style>
  <w:style w:type="paragraph" w:customStyle="1" w:styleId="B52252EB443D4F7983D586792A5DD6C1">
    <w:name w:val="B52252EB443D4F7983D586792A5DD6C1"/>
    <w:rsid w:val="00B76D3F"/>
    <w:rPr>
      <w:lang w:val="en-US" w:eastAsia="en-US"/>
    </w:rPr>
  </w:style>
  <w:style w:type="paragraph" w:customStyle="1" w:styleId="3D8CE0D102E74E31B44BB87CA14E9005">
    <w:name w:val="3D8CE0D102E74E31B44BB87CA14E9005"/>
    <w:rsid w:val="00B76D3F"/>
    <w:rPr>
      <w:lang w:val="en-US" w:eastAsia="en-US"/>
    </w:rPr>
  </w:style>
  <w:style w:type="paragraph" w:customStyle="1" w:styleId="FF6FAB44768545F396644F966E94303B">
    <w:name w:val="FF6FAB44768545F396644F966E94303B"/>
    <w:rsid w:val="00B76D3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16DA86-2F61-4C9D-B65D-5C87B46A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Abida</dc:creator>
  <cp:lastModifiedBy>Senad Mutapcic</cp:lastModifiedBy>
  <cp:revision>11</cp:revision>
  <cp:lastPrinted>2021-04-09T06:41:00Z</cp:lastPrinted>
  <dcterms:created xsi:type="dcterms:W3CDTF">2024-04-23T12:32:00Z</dcterms:created>
  <dcterms:modified xsi:type="dcterms:W3CDTF">2024-06-27T07:00:00Z</dcterms:modified>
</cp:coreProperties>
</file>