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5D72" w14:textId="77777777" w:rsidR="005C182F" w:rsidRPr="005C182F" w:rsidRDefault="005C182F" w:rsidP="005C182F">
      <w:pPr>
        <w:rPr>
          <w:lang w:val="hr-HR"/>
        </w:rPr>
      </w:pPr>
    </w:p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414"/>
        <w:gridCol w:w="1524"/>
        <w:gridCol w:w="4527"/>
      </w:tblGrid>
      <w:tr w:rsidR="005C182F" w:rsidRPr="005C182F" w14:paraId="27992909" w14:textId="77777777" w:rsidTr="00E3403E">
        <w:tc>
          <w:tcPr>
            <w:tcW w:w="2109" w:type="pct"/>
          </w:tcPr>
          <w:p w14:paraId="1DD528EE" w14:textId="77777777" w:rsidR="005C182F" w:rsidRPr="005C182F" w:rsidRDefault="005C182F" w:rsidP="00E3403E">
            <w:pPr>
              <w:jc w:val="right"/>
              <w:rPr>
                <w:rFonts w:ascii="Times New Roman" w:hAnsi="Times New Roman" w:cs="Times New Roman"/>
                <w:b/>
              </w:rPr>
            </w:pPr>
            <w:bookmarkStart w:id="0" w:name="_Hlk184376963"/>
            <w:bookmarkStart w:id="1" w:name="_Hlk126567689"/>
            <w:bookmarkStart w:id="2" w:name="_Hlk124418585"/>
            <w:r w:rsidRPr="005C182F">
              <w:rPr>
                <w:rFonts w:ascii="Times New Roman" w:hAnsi="Times New Roman" w:cs="Times New Roman"/>
                <w:b/>
              </w:rPr>
              <w:t>Bosna i Hercegovina</w:t>
            </w:r>
          </w:p>
          <w:p w14:paraId="158FE33E" w14:textId="77777777" w:rsidR="005C182F" w:rsidRPr="005C182F" w:rsidRDefault="005C182F" w:rsidP="00E3403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C182F">
              <w:rPr>
                <w:rFonts w:ascii="Times New Roman" w:hAnsi="Times New Roman" w:cs="Times New Roman"/>
                <w:b/>
              </w:rPr>
              <w:t>Federacija Bosne i Hercegovine</w:t>
            </w:r>
          </w:p>
          <w:p w14:paraId="4C0D7E84" w14:textId="77777777" w:rsidR="005C182F" w:rsidRPr="005C182F" w:rsidRDefault="005C182F" w:rsidP="00E3403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C182F">
              <w:rPr>
                <w:rFonts w:ascii="Times New Roman" w:hAnsi="Times New Roman" w:cs="Times New Roman"/>
                <w:b/>
              </w:rPr>
              <w:t>Bosansko-podrinjski kanton Goražde</w:t>
            </w:r>
          </w:p>
          <w:p w14:paraId="3CBB623F" w14:textId="77777777" w:rsidR="005C182F" w:rsidRPr="005C182F" w:rsidRDefault="005C182F" w:rsidP="00E3403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C182F">
              <w:rPr>
                <w:rFonts w:ascii="Times New Roman" w:hAnsi="Times New Roman" w:cs="Times New Roman"/>
                <w:b/>
              </w:rPr>
              <w:t>Općina Pale</w:t>
            </w:r>
          </w:p>
          <w:p w14:paraId="7BB4F1FC" w14:textId="77777777" w:rsidR="005C182F" w:rsidRPr="005C182F" w:rsidRDefault="005C182F" w:rsidP="00E3403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C182F">
              <w:rPr>
                <w:rFonts w:ascii="Times New Roman" w:hAnsi="Times New Roman" w:cs="Times New Roman"/>
                <w:b/>
              </w:rPr>
              <w:t>Općinsko vijeće</w:t>
            </w:r>
          </w:p>
        </w:tc>
        <w:tc>
          <w:tcPr>
            <w:tcW w:w="728" w:type="pct"/>
          </w:tcPr>
          <w:p w14:paraId="67B44E59" w14:textId="77777777" w:rsidR="005C182F" w:rsidRPr="005C182F" w:rsidRDefault="005C182F" w:rsidP="00E340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82F">
              <w:rPr>
                <w:b/>
                <w:noProof/>
              </w:rPr>
              <w:drawing>
                <wp:inline distT="0" distB="0" distL="0" distR="0" wp14:anchorId="12E430DD" wp14:editId="57334E7F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0B2EABA4" w14:textId="77777777" w:rsidR="005C182F" w:rsidRPr="005C182F" w:rsidRDefault="005C182F" w:rsidP="00E3403E">
            <w:pPr>
              <w:rPr>
                <w:rFonts w:ascii="Times New Roman" w:hAnsi="Times New Roman" w:cs="Times New Roman"/>
                <w:b/>
              </w:rPr>
            </w:pPr>
            <w:r w:rsidRPr="005C182F">
              <w:rPr>
                <w:rFonts w:ascii="Times New Roman" w:hAnsi="Times New Roman" w:cs="Times New Roman"/>
                <w:b/>
              </w:rPr>
              <w:t>Bosnia and Herzegovina</w:t>
            </w:r>
          </w:p>
          <w:p w14:paraId="187B56FF" w14:textId="77777777" w:rsidR="005C182F" w:rsidRPr="005C182F" w:rsidRDefault="005C182F" w:rsidP="00E3403E">
            <w:pPr>
              <w:rPr>
                <w:rFonts w:ascii="Times New Roman" w:hAnsi="Times New Roman" w:cs="Times New Roman"/>
                <w:b/>
              </w:rPr>
            </w:pPr>
            <w:r w:rsidRPr="005C182F">
              <w:rPr>
                <w:rFonts w:ascii="Times New Roman" w:hAnsi="Times New Roman" w:cs="Times New Roman"/>
                <w:b/>
              </w:rPr>
              <w:t>Federation of Bosnia and Herzegovina</w:t>
            </w:r>
          </w:p>
          <w:p w14:paraId="4EC532C0" w14:textId="77777777" w:rsidR="005C182F" w:rsidRPr="005C182F" w:rsidRDefault="005C182F" w:rsidP="00E3403E">
            <w:pPr>
              <w:rPr>
                <w:rFonts w:ascii="Times New Roman" w:hAnsi="Times New Roman" w:cs="Times New Roman"/>
                <w:b/>
              </w:rPr>
            </w:pPr>
            <w:r w:rsidRPr="005C182F">
              <w:rPr>
                <w:rFonts w:ascii="Times New Roman" w:hAnsi="Times New Roman" w:cs="Times New Roman"/>
                <w:b/>
              </w:rPr>
              <w:t>Bosnian-Podrinje Canton of Goražde</w:t>
            </w:r>
          </w:p>
          <w:p w14:paraId="7E38DFD7" w14:textId="77777777" w:rsidR="005C182F" w:rsidRPr="005C182F" w:rsidRDefault="005C182F" w:rsidP="00E3403E">
            <w:pPr>
              <w:rPr>
                <w:rFonts w:ascii="Times New Roman" w:hAnsi="Times New Roman" w:cs="Times New Roman"/>
                <w:b/>
              </w:rPr>
            </w:pPr>
            <w:r w:rsidRPr="005C182F">
              <w:rPr>
                <w:rFonts w:ascii="Times New Roman" w:hAnsi="Times New Roman" w:cs="Times New Roman"/>
                <w:b/>
              </w:rPr>
              <w:t>Municipality of Pale</w:t>
            </w:r>
          </w:p>
          <w:p w14:paraId="66F0311E" w14:textId="77777777" w:rsidR="005C182F" w:rsidRPr="005C182F" w:rsidRDefault="005C182F" w:rsidP="00E3403E">
            <w:pPr>
              <w:rPr>
                <w:rFonts w:ascii="Times New Roman" w:hAnsi="Times New Roman" w:cs="Times New Roman"/>
                <w:b/>
              </w:rPr>
            </w:pPr>
            <w:r w:rsidRPr="005C182F">
              <w:rPr>
                <w:rFonts w:ascii="Times New Roman" w:hAnsi="Times New Roman" w:cs="Times New Roman"/>
                <w:b/>
              </w:rPr>
              <w:t>Municipal Council</w:t>
            </w:r>
          </w:p>
        </w:tc>
      </w:tr>
    </w:tbl>
    <w:p w14:paraId="39C80FA4" w14:textId="77777777" w:rsidR="005C182F" w:rsidRPr="005C182F" w:rsidRDefault="00551C5C" w:rsidP="005C182F">
      <w:pPr>
        <w:rPr>
          <w:bCs/>
          <w:lang w:val="hr-HR"/>
        </w:rPr>
      </w:pPr>
      <w:r>
        <w:rPr>
          <w:bCs/>
          <w:lang w:val="hr-HR"/>
        </w:rPr>
        <w:pict w14:anchorId="41456233">
          <v:rect id="_x0000_i1025" style="width:0;height:1.5pt" o:hralign="center" o:hrstd="t" o:hr="t" fillcolor="#a0a0a0" stroked="f"/>
        </w:pict>
      </w:r>
      <w:bookmarkEnd w:id="0"/>
    </w:p>
    <w:bookmarkEnd w:id="1"/>
    <w:p w14:paraId="4B0CEA75" w14:textId="77777777" w:rsidR="005C182F" w:rsidRPr="005C182F" w:rsidRDefault="005C182F" w:rsidP="005C182F">
      <w:pPr>
        <w:rPr>
          <w:bCs/>
          <w:lang w:val="hr-HR"/>
        </w:rPr>
      </w:pPr>
    </w:p>
    <w:bookmarkEnd w:id="2"/>
    <w:p w14:paraId="27390BE1" w14:textId="77777777" w:rsidR="00551C5C" w:rsidRPr="005C182F" w:rsidRDefault="00551C5C" w:rsidP="00551C5C">
      <w:pPr>
        <w:rPr>
          <w:bCs/>
          <w:lang w:val="hr-HR"/>
        </w:rPr>
      </w:pPr>
      <w:r w:rsidRPr="005C182F">
        <w:rPr>
          <w:bCs/>
          <w:lang w:val="hr-HR"/>
        </w:rPr>
        <w:t>Broj:</w:t>
      </w:r>
      <w:r w:rsidRPr="005C182F">
        <w:rPr>
          <w:bCs/>
          <w:lang w:val="hr-HR"/>
        </w:rPr>
        <w:tab/>
        <w:t>02-04-</w:t>
      </w:r>
      <w:r>
        <w:rPr>
          <w:bCs/>
          <w:lang w:val="hr-HR"/>
        </w:rPr>
        <w:t>20</w:t>
      </w:r>
      <w:r w:rsidRPr="005C182F">
        <w:rPr>
          <w:bCs/>
          <w:lang w:val="hr-HR"/>
        </w:rPr>
        <w:t>/2</w:t>
      </w:r>
      <w:r>
        <w:rPr>
          <w:bCs/>
          <w:lang w:val="hr-HR"/>
        </w:rPr>
        <w:t>5</w:t>
      </w:r>
    </w:p>
    <w:p w14:paraId="52896DCF" w14:textId="1B70D782" w:rsidR="00551C5C" w:rsidRPr="005C182F" w:rsidRDefault="00551C5C" w:rsidP="00551C5C">
      <w:pPr>
        <w:rPr>
          <w:bCs/>
          <w:lang w:val="hr-HR"/>
        </w:rPr>
      </w:pPr>
      <w:r w:rsidRPr="005C182F">
        <w:rPr>
          <w:bCs/>
          <w:lang w:val="hr-HR"/>
        </w:rPr>
        <w:t>Prača:</w:t>
      </w:r>
      <w:r w:rsidRPr="005C182F">
        <w:rPr>
          <w:bCs/>
          <w:lang w:val="hr-HR"/>
        </w:rPr>
        <w:tab/>
      </w:r>
      <w:r>
        <w:rPr>
          <w:bCs/>
          <w:lang w:val="hr-HR"/>
        </w:rPr>
        <w:t>03.02.2025.</w:t>
      </w:r>
      <w:r w:rsidRPr="005C182F">
        <w:rPr>
          <w:bCs/>
          <w:lang w:val="hr-HR"/>
        </w:rPr>
        <w:t xml:space="preserve"> godine</w:t>
      </w:r>
    </w:p>
    <w:p w14:paraId="7D468B71" w14:textId="77777777" w:rsidR="00551C5C" w:rsidRPr="005C182F" w:rsidRDefault="00551C5C" w:rsidP="00551C5C">
      <w:pPr>
        <w:rPr>
          <w:lang w:val="hr-HR"/>
        </w:rPr>
      </w:pPr>
      <w:r w:rsidRPr="005C182F">
        <w:rPr>
          <w:lang w:val="hr-HR"/>
        </w:rPr>
        <w:tab/>
      </w:r>
    </w:p>
    <w:p w14:paraId="166067D0" w14:textId="77777777" w:rsidR="00551C5C" w:rsidRPr="005C182F" w:rsidRDefault="00551C5C" w:rsidP="00551C5C">
      <w:pPr>
        <w:rPr>
          <w:lang w:val="hr-HR"/>
        </w:rPr>
      </w:pPr>
    </w:p>
    <w:p w14:paraId="0B7B507C" w14:textId="77777777" w:rsidR="00551C5C" w:rsidRPr="005C182F" w:rsidRDefault="00551C5C" w:rsidP="00551C5C">
      <w:pPr>
        <w:jc w:val="both"/>
        <w:rPr>
          <w:lang w:val="hr-HR"/>
        </w:rPr>
      </w:pPr>
      <w:r w:rsidRPr="005C182F">
        <w:rPr>
          <w:lang w:val="hr-HR"/>
        </w:rPr>
        <w:t>Na osnovu člana 2.12. stav 5. Izbornog zakona Bosne i Hercegovine („Službeni glasnik BiH“, broj: 23/1, 7/02, 9/02, 20/02, 25/02, 4/04, 20/04, 25/05, 52/05, 65/05, 77/05, 11/06, 24/06, 32/07, 33/08, 37/08, 32/10, 18/13, 7/14, 31/16, 41/20, 38/22, 51/22, 67/22 i 24/24), člana 7.</w:t>
      </w:r>
      <w:r>
        <w:rPr>
          <w:lang w:val="hr-HR"/>
        </w:rPr>
        <w:t xml:space="preserve"> </w:t>
      </w:r>
      <w:r w:rsidRPr="005C182F">
        <w:rPr>
          <w:lang w:val="hr-HR"/>
        </w:rPr>
        <w:t>Uputstva o utvrđivanju kvalifikacija, broja, imenovanju, obuci i razrješenju</w:t>
      </w:r>
      <w:r>
        <w:rPr>
          <w:lang w:val="hr-HR"/>
        </w:rPr>
        <w:t xml:space="preserve"> </w:t>
      </w:r>
      <w:r w:rsidRPr="005C182F">
        <w:rPr>
          <w:lang w:val="hr-HR"/>
        </w:rPr>
        <w:t>članova izborne komisije osnovne izborne jedinice u Bosni i Hercegovini (”Službeni glasnik Bosne i Hercegovine”, broj: 31/24 i ),</w:t>
      </w:r>
      <w:r>
        <w:rPr>
          <w:lang w:val="hr-HR"/>
        </w:rPr>
        <w:t xml:space="preserve"> </w:t>
      </w:r>
      <w:r w:rsidRPr="005C182F">
        <w:rPr>
          <w:lang w:val="hr-HR"/>
        </w:rPr>
        <w:t>člana 24. Statuta Općine Pale (“Službene novine Bosansko-podrinjskog kantona Goražde”, broj: 19/07, 11/08 i 6/13) i člana 82. Poslovnika Općinskog vijeća Općine Pale (“Službene novine Bosansko-podrinjskog kantona Goražde”, broj: 5/22)</w:t>
      </w:r>
      <w:r>
        <w:rPr>
          <w:lang w:val="hr-HR"/>
        </w:rPr>
        <w:t xml:space="preserve"> </w:t>
      </w:r>
      <w:r w:rsidRPr="005C182F">
        <w:rPr>
          <w:lang w:val="hr-HR"/>
        </w:rPr>
        <w:t xml:space="preserve">Općinsko vijeće Općine Pale, na svojoj III redovnoj sjednici održanoj dan </w:t>
      </w:r>
      <w:r>
        <w:rPr>
          <w:lang w:val="hr-HR"/>
        </w:rPr>
        <w:t>03</w:t>
      </w:r>
      <w:r w:rsidRPr="005C182F">
        <w:rPr>
          <w:lang w:val="hr-HR"/>
        </w:rPr>
        <w:t>.0</w:t>
      </w:r>
      <w:r>
        <w:rPr>
          <w:lang w:val="hr-HR"/>
        </w:rPr>
        <w:t>2</w:t>
      </w:r>
      <w:r w:rsidRPr="005C182F">
        <w:rPr>
          <w:lang w:val="hr-HR"/>
        </w:rPr>
        <w:t>.2025. godine,</w:t>
      </w:r>
      <w:r>
        <w:rPr>
          <w:lang w:val="hr-HR"/>
        </w:rPr>
        <w:t xml:space="preserve"> </w:t>
      </w:r>
      <w:r w:rsidRPr="005C182F">
        <w:rPr>
          <w:lang w:val="hr-HR"/>
        </w:rPr>
        <w:t xml:space="preserve"> </w:t>
      </w:r>
      <w:r w:rsidRPr="00551C5C">
        <w:rPr>
          <w:b/>
          <w:bCs/>
          <w:lang w:val="hr-HR"/>
        </w:rPr>
        <w:t>donosi</w:t>
      </w:r>
    </w:p>
    <w:p w14:paraId="4E59B499" w14:textId="77777777" w:rsidR="005C182F" w:rsidRPr="005C182F" w:rsidRDefault="005C182F" w:rsidP="005C182F">
      <w:pPr>
        <w:jc w:val="both"/>
        <w:rPr>
          <w:lang w:val="hr-HR"/>
        </w:rPr>
      </w:pPr>
    </w:p>
    <w:p w14:paraId="0FEB466F" w14:textId="77777777" w:rsidR="005C182F" w:rsidRPr="005C182F" w:rsidRDefault="005C182F" w:rsidP="005C182F">
      <w:pPr>
        <w:jc w:val="center"/>
        <w:rPr>
          <w:b/>
          <w:bCs/>
          <w:sz w:val="32"/>
          <w:szCs w:val="32"/>
          <w:lang w:val="hr-HR"/>
        </w:rPr>
      </w:pPr>
      <w:r w:rsidRPr="005C182F">
        <w:rPr>
          <w:b/>
          <w:bCs/>
          <w:sz w:val="32"/>
          <w:szCs w:val="32"/>
          <w:lang w:val="hr-HR"/>
        </w:rPr>
        <w:t>O D L U K U</w:t>
      </w:r>
    </w:p>
    <w:p w14:paraId="609F05E5" w14:textId="23E17211" w:rsidR="005C182F" w:rsidRPr="005C182F" w:rsidRDefault="005C182F" w:rsidP="005C182F">
      <w:pPr>
        <w:jc w:val="center"/>
        <w:rPr>
          <w:b/>
          <w:bCs/>
          <w:sz w:val="24"/>
          <w:szCs w:val="24"/>
          <w:lang w:val="hr-HR"/>
        </w:rPr>
      </w:pPr>
      <w:r w:rsidRPr="005C182F">
        <w:rPr>
          <w:b/>
          <w:bCs/>
          <w:sz w:val="24"/>
          <w:szCs w:val="24"/>
          <w:lang w:val="hr-HR"/>
        </w:rPr>
        <w:t>O RASPISIVANJU JAVNOG OGLASA ZA IMENOVANJE PREDSJEDNIKA I JEDNOG ČLANA</w:t>
      </w:r>
    </w:p>
    <w:p w14:paraId="7574FED7" w14:textId="1794FBCA" w:rsidR="005C182F" w:rsidRPr="005C182F" w:rsidRDefault="005C182F" w:rsidP="005C182F">
      <w:pPr>
        <w:jc w:val="center"/>
        <w:rPr>
          <w:b/>
          <w:bCs/>
          <w:sz w:val="24"/>
          <w:szCs w:val="24"/>
          <w:lang w:val="hr-HR"/>
        </w:rPr>
      </w:pPr>
      <w:r w:rsidRPr="005C182F">
        <w:rPr>
          <w:b/>
          <w:bCs/>
          <w:sz w:val="24"/>
          <w:szCs w:val="24"/>
          <w:lang w:val="hr-HR"/>
        </w:rPr>
        <w:t>OPĆINSKE IZBORNE KOMISIJE PALE</w:t>
      </w:r>
    </w:p>
    <w:p w14:paraId="498C3BDD" w14:textId="77777777" w:rsidR="005C182F" w:rsidRPr="005C182F" w:rsidRDefault="005C182F" w:rsidP="005C182F">
      <w:pPr>
        <w:jc w:val="center"/>
        <w:rPr>
          <w:b/>
          <w:bCs/>
          <w:lang w:val="hr-HR"/>
        </w:rPr>
      </w:pPr>
    </w:p>
    <w:p w14:paraId="2461777E" w14:textId="77777777" w:rsidR="005C182F" w:rsidRPr="00D96FCF" w:rsidRDefault="005C182F" w:rsidP="00D96FCF">
      <w:pPr>
        <w:jc w:val="center"/>
        <w:rPr>
          <w:b/>
          <w:bCs/>
          <w:lang w:val="hr-HR"/>
        </w:rPr>
      </w:pPr>
      <w:r w:rsidRPr="00D96FCF">
        <w:rPr>
          <w:b/>
          <w:bCs/>
          <w:lang w:val="hr-HR"/>
        </w:rPr>
        <w:t>Član 1.</w:t>
      </w:r>
    </w:p>
    <w:p w14:paraId="4A31DA24" w14:textId="590A6DDE" w:rsidR="005C182F" w:rsidRDefault="005C182F" w:rsidP="00D96FCF">
      <w:pPr>
        <w:jc w:val="both"/>
        <w:rPr>
          <w:lang w:val="hr-HR"/>
        </w:rPr>
      </w:pPr>
      <w:r w:rsidRPr="005C182F">
        <w:rPr>
          <w:lang w:val="hr-HR"/>
        </w:rPr>
        <w:t xml:space="preserve">Ovom Odlukom utvrđuje se raspisivanje javnog oglasa za imenovanje predsjednika i jednog člana Općinske izborne komisije Pale. </w:t>
      </w:r>
    </w:p>
    <w:p w14:paraId="0025C6DA" w14:textId="77777777" w:rsidR="00D96FCF" w:rsidRPr="005C182F" w:rsidRDefault="00D96FCF" w:rsidP="00D96FCF">
      <w:pPr>
        <w:jc w:val="both"/>
        <w:rPr>
          <w:lang w:val="hr-HR"/>
        </w:rPr>
      </w:pPr>
    </w:p>
    <w:p w14:paraId="758A67D9" w14:textId="77777777" w:rsidR="005C182F" w:rsidRPr="00D96FCF" w:rsidRDefault="005C182F" w:rsidP="00D96FCF">
      <w:pPr>
        <w:jc w:val="center"/>
        <w:rPr>
          <w:b/>
          <w:bCs/>
          <w:lang w:val="hr-HR"/>
        </w:rPr>
      </w:pPr>
      <w:r w:rsidRPr="00D96FCF">
        <w:rPr>
          <w:b/>
          <w:bCs/>
          <w:lang w:val="hr-HR"/>
        </w:rPr>
        <w:t>Član 2.</w:t>
      </w:r>
    </w:p>
    <w:p w14:paraId="59BEE8B1" w14:textId="461243B0" w:rsidR="005C182F" w:rsidRPr="005C182F" w:rsidRDefault="005C182F" w:rsidP="00D96FCF">
      <w:pPr>
        <w:jc w:val="both"/>
        <w:rPr>
          <w:lang w:val="hr-HR"/>
        </w:rPr>
      </w:pPr>
      <w:r w:rsidRPr="005C182F">
        <w:rPr>
          <w:lang w:val="hr-HR"/>
        </w:rPr>
        <w:t>Javni oglas iz člana 1. ove Odluke objavit će se</w:t>
      </w:r>
      <w:r w:rsidR="00D96FCF">
        <w:rPr>
          <w:lang w:val="hr-HR"/>
        </w:rPr>
        <w:t xml:space="preserve"> </w:t>
      </w:r>
      <w:r w:rsidRPr="005C182F">
        <w:rPr>
          <w:lang w:val="hr-HR"/>
        </w:rPr>
        <w:t>na web stranici Općine Pale, radio „Prači“ i oglasnim tablama Općine i mjesnih zajednica.</w:t>
      </w:r>
    </w:p>
    <w:p w14:paraId="0BF1A7B2" w14:textId="46C51E71" w:rsidR="005C182F" w:rsidRPr="005C182F" w:rsidRDefault="005C182F" w:rsidP="00D96FCF">
      <w:pPr>
        <w:jc w:val="both"/>
        <w:rPr>
          <w:lang w:val="hr-HR"/>
        </w:rPr>
      </w:pPr>
      <w:r w:rsidRPr="005C182F">
        <w:rPr>
          <w:lang w:val="hr-HR"/>
        </w:rPr>
        <w:t>Krajnji rok za podnošenje prijava je 8 (osam) dana od prvog dana</w:t>
      </w:r>
      <w:r w:rsidR="00D96FCF">
        <w:rPr>
          <w:lang w:val="hr-HR"/>
        </w:rPr>
        <w:t xml:space="preserve"> </w:t>
      </w:r>
      <w:r w:rsidRPr="005C182F">
        <w:rPr>
          <w:lang w:val="hr-HR"/>
        </w:rPr>
        <w:t>objave na web stranici Općine Pale.</w:t>
      </w:r>
    </w:p>
    <w:p w14:paraId="50BAFF86" w14:textId="77777777" w:rsidR="005C182F" w:rsidRPr="005C182F" w:rsidRDefault="005C182F" w:rsidP="005C182F">
      <w:pPr>
        <w:rPr>
          <w:lang w:val="hr-HR"/>
        </w:rPr>
      </w:pPr>
    </w:p>
    <w:p w14:paraId="30E9A9CC" w14:textId="77777777" w:rsidR="005C182F" w:rsidRPr="00D96FCF" w:rsidRDefault="005C182F" w:rsidP="00D96FCF">
      <w:pPr>
        <w:jc w:val="center"/>
        <w:rPr>
          <w:b/>
          <w:bCs/>
          <w:lang w:val="hr-HR"/>
        </w:rPr>
      </w:pPr>
      <w:r w:rsidRPr="00D96FCF">
        <w:rPr>
          <w:b/>
          <w:bCs/>
          <w:lang w:val="hr-HR"/>
        </w:rPr>
        <w:t>Član 3.</w:t>
      </w:r>
    </w:p>
    <w:p w14:paraId="0F23C317" w14:textId="768ABFF5" w:rsidR="005C182F" w:rsidRPr="005C182F" w:rsidRDefault="005C182F" w:rsidP="00D96FCF">
      <w:pPr>
        <w:jc w:val="both"/>
        <w:rPr>
          <w:lang w:val="hr-HR"/>
        </w:rPr>
      </w:pPr>
      <w:r w:rsidRPr="005C182F">
        <w:rPr>
          <w:lang w:val="hr-HR"/>
        </w:rPr>
        <w:t>Kandidati za predsjednika i člana Općinske izborne komisije treba ispunjavati opće uslove propisane članom 2.2. stav 1. i 2. Izbornog zakona Bosne i Hercegovine i posebne uslove propisane članom 2.2, 2.3 i 2.14</w:t>
      </w:r>
      <w:r w:rsidR="00D96FCF">
        <w:rPr>
          <w:lang w:val="hr-HR"/>
        </w:rPr>
        <w:t xml:space="preserve"> </w:t>
      </w:r>
      <w:r w:rsidRPr="005C182F">
        <w:rPr>
          <w:lang w:val="hr-HR"/>
        </w:rPr>
        <w:t>Izbornog zakona Bosne i Hercegovine</w:t>
      </w:r>
      <w:r w:rsidR="00D96FCF">
        <w:rPr>
          <w:lang w:val="hr-HR"/>
        </w:rPr>
        <w:t xml:space="preserve"> </w:t>
      </w:r>
      <w:r w:rsidRPr="005C182F">
        <w:rPr>
          <w:lang w:val="hr-HR"/>
        </w:rPr>
        <w:t>i članom 2. i 3. Uputstva o utvrđivanju kvalifikacija, broja, imenovanju, obuci</w:t>
      </w:r>
      <w:r w:rsidR="00D96FCF">
        <w:rPr>
          <w:lang w:val="hr-HR"/>
        </w:rPr>
        <w:t xml:space="preserve"> </w:t>
      </w:r>
      <w:r w:rsidRPr="005C182F">
        <w:rPr>
          <w:lang w:val="hr-HR"/>
        </w:rPr>
        <w:t xml:space="preserve">i razrješenju i članova izborne komisije osnovne izborne jedinice u Bosni i Hercegovini . </w:t>
      </w:r>
    </w:p>
    <w:p w14:paraId="6A0003DF" w14:textId="77777777" w:rsidR="005C182F" w:rsidRPr="005C182F" w:rsidRDefault="005C182F" w:rsidP="005C182F">
      <w:pPr>
        <w:rPr>
          <w:lang w:val="hr-HR"/>
        </w:rPr>
      </w:pPr>
    </w:p>
    <w:p w14:paraId="1DA17CE6" w14:textId="77777777" w:rsidR="005C182F" w:rsidRPr="00D96FCF" w:rsidRDefault="005C182F" w:rsidP="00D96FCF">
      <w:pPr>
        <w:jc w:val="center"/>
        <w:rPr>
          <w:b/>
          <w:bCs/>
          <w:lang w:val="hr-HR"/>
        </w:rPr>
      </w:pPr>
      <w:r w:rsidRPr="00D96FCF">
        <w:rPr>
          <w:b/>
          <w:bCs/>
          <w:lang w:val="hr-HR"/>
        </w:rPr>
        <w:t>Član 4.</w:t>
      </w:r>
    </w:p>
    <w:p w14:paraId="574132D5" w14:textId="77777777" w:rsidR="005C182F" w:rsidRPr="005C182F" w:rsidRDefault="005C182F" w:rsidP="00D96FCF">
      <w:pPr>
        <w:jc w:val="both"/>
        <w:rPr>
          <w:lang w:val="hr-HR"/>
        </w:rPr>
      </w:pPr>
      <w:r w:rsidRPr="005C182F">
        <w:rPr>
          <w:lang w:val="hr-HR"/>
        </w:rPr>
        <w:t xml:space="preserve">Mandat člana Općinske izborne komisije traje 7 (sedam) godina računajući od dana pravosnažnosti akta o davanju saglasnosti Centralne izborne komisije Bosne i Hercegovine, na Odluku o imenovanju člana Općinske izborne komisije, donesenu od strane Općinskog vijeća Pale. </w:t>
      </w:r>
    </w:p>
    <w:p w14:paraId="7B4806D1" w14:textId="77777777" w:rsidR="005C182F" w:rsidRPr="005C182F" w:rsidRDefault="005C182F" w:rsidP="005C182F">
      <w:pPr>
        <w:rPr>
          <w:lang w:val="hr-HR"/>
        </w:rPr>
      </w:pPr>
    </w:p>
    <w:p w14:paraId="153A8048" w14:textId="77777777" w:rsidR="005C182F" w:rsidRPr="00D96FCF" w:rsidRDefault="005C182F" w:rsidP="00D96FCF">
      <w:pPr>
        <w:jc w:val="center"/>
        <w:rPr>
          <w:b/>
          <w:bCs/>
          <w:lang w:val="hr-HR"/>
        </w:rPr>
      </w:pPr>
      <w:r w:rsidRPr="00D96FCF">
        <w:rPr>
          <w:b/>
          <w:bCs/>
          <w:lang w:val="hr-HR"/>
        </w:rPr>
        <w:t>Član 5.</w:t>
      </w:r>
    </w:p>
    <w:p w14:paraId="0058037B" w14:textId="5CEB7B7C" w:rsidR="005C182F" w:rsidRPr="005C182F" w:rsidRDefault="005C182F" w:rsidP="00D96FCF">
      <w:pPr>
        <w:jc w:val="both"/>
        <w:rPr>
          <w:lang w:val="hr-HR"/>
        </w:rPr>
      </w:pPr>
      <w:r w:rsidRPr="005C182F">
        <w:rPr>
          <w:lang w:val="hr-HR"/>
        </w:rPr>
        <w:t>Zadužuje se Služba Općinskog vijeća Pale da u roku od 10 dana od dana usvajanja ove Odluke, sačini tekst</w:t>
      </w:r>
      <w:r w:rsidR="00D96FCF">
        <w:rPr>
          <w:lang w:val="hr-HR"/>
        </w:rPr>
        <w:t xml:space="preserve"> </w:t>
      </w:r>
      <w:r w:rsidRPr="005C182F">
        <w:rPr>
          <w:lang w:val="hr-HR"/>
        </w:rPr>
        <w:t xml:space="preserve">Javnog </w:t>
      </w:r>
      <w:r w:rsidR="00D96FCF" w:rsidRPr="005C182F">
        <w:rPr>
          <w:lang w:val="hr-HR"/>
        </w:rPr>
        <w:t>oglasa</w:t>
      </w:r>
      <w:r w:rsidRPr="005C182F">
        <w:rPr>
          <w:lang w:val="hr-HR"/>
        </w:rPr>
        <w:t xml:space="preserve"> za imenovanje predsjednika i jednog člana Općinske izborne komisije Pale, te izvrši njegovo objavljivanje u sredstvima informisanja, navedenim u članu 2. stav 1. ove Odluke. </w:t>
      </w:r>
    </w:p>
    <w:p w14:paraId="4B8A3770" w14:textId="77777777" w:rsidR="005C182F" w:rsidRPr="005C182F" w:rsidRDefault="005C182F" w:rsidP="005C182F">
      <w:pPr>
        <w:rPr>
          <w:lang w:val="hr-HR"/>
        </w:rPr>
      </w:pPr>
    </w:p>
    <w:p w14:paraId="107D8E8C" w14:textId="77777777" w:rsidR="005C182F" w:rsidRPr="00D96FCF" w:rsidRDefault="005C182F" w:rsidP="00D96FCF">
      <w:pPr>
        <w:jc w:val="center"/>
        <w:rPr>
          <w:b/>
          <w:bCs/>
          <w:lang w:val="hr-HR"/>
        </w:rPr>
      </w:pPr>
      <w:r w:rsidRPr="00D96FCF">
        <w:rPr>
          <w:b/>
          <w:bCs/>
          <w:lang w:val="hr-HR"/>
        </w:rPr>
        <w:t>Član 6.</w:t>
      </w:r>
    </w:p>
    <w:p w14:paraId="172889B2" w14:textId="204E3399" w:rsidR="005C182F" w:rsidRPr="005C182F" w:rsidRDefault="005C182F" w:rsidP="00D96FCF">
      <w:pPr>
        <w:jc w:val="both"/>
        <w:rPr>
          <w:lang w:val="hr-HR"/>
        </w:rPr>
      </w:pPr>
      <w:r w:rsidRPr="005C182F">
        <w:rPr>
          <w:lang w:val="hr-HR"/>
        </w:rPr>
        <w:t>Postupak po raspisanom javnom oglasu provest će Komisije za provođenje postupka javnog oglasa, za</w:t>
      </w:r>
      <w:r w:rsidR="00D96FCF">
        <w:rPr>
          <w:lang w:val="hr-HR"/>
        </w:rPr>
        <w:t xml:space="preserve"> </w:t>
      </w:r>
      <w:r w:rsidRPr="005C182F">
        <w:rPr>
          <w:lang w:val="hr-HR"/>
        </w:rPr>
        <w:t>imenovanje predsjednika i jednog člana Općinske izborne komisije (u daljem tekstu konkursna komisija),</w:t>
      </w:r>
      <w:r w:rsidR="00D96FCF">
        <w:rPr>
          <w:lang w:val="hr-HR"/>
        </w:rPr>
        <w:t xml:space="preserve"> </w:t>
      </w:r>
      <w:r w:rsidRPr="005C182F">
        <w:rPr>
          <w:lang w:val="hr-HR"/>
        </w:rPr>
        <w:t xml:space="preserve">koju imenuje Općinsko vijeće Pale. </w:t>
      </w:r>
    </w:p>
    <w:p w14:paraId="0937200C" w14:textId="296BE176" w:rsidR="005C182F" w:rsidRDefault="00D96FCF" w:rsidP="005C182F">
      <w:pPr>
        <w:rPr>
          <w:lang w:val="hr-HR"/>
        </w:rPr>
      </w:pPr>
      <w:r>
        <w:rPr>
          <w:lang w:val="hr-HR"/>
        </w:rPr>
        <w:t xml:space="preserve"> </w:t>
      </w:r>
    </w:p>
    <w:p w14:paraId="2AB54183" w14:textId="26A8F546" w:rsidR="00D96FCF" w:rsidRPr="00D96FCF" w:rsidRDefault="00D96FCF" w:rsidP="00D96FCF">
      <w:pPr>
        <w:jc w:val="center"/>
        <w:rPr>
          <w:b/>
          <w:bCs/>
          <w:lang w:val="hr-HR"/>
        </w:rPr>
      </w:pPr>
      <w:r w:rsidRPr="00D96FCF">
        <w:rPr>
          <w:b/>
          <w:bCs/>
          <w:lang w:val="hr-HR"/>
        </w:rPr>
        <w:t xml:space="preserve">Član </w:t>
      </w:r>
      <w:r>
        <w:rPr>
          <w:b/>
          <w:bCs/>
          <w:lang w:val="hr-HR"/>
        </w:rPr>
        <w:t>7</w:t>
      </w:r>
      <w:r w:rsidRPr="00D96FCF">
        <w:rPr>
          <w:b/>
          <w:bCs/>
          <w:lang w:val="hr-HR"/>
        </w:rPr>
        <w:t>.</w:t>
      </w:r>
    </w:p>
    <w:p w14:paraId="22D5308C" w14:textId="5F250AD3" w:rsidR="005C182F" w:rsidRPr="005C182F" w:rsidRDefault="005C182F" w:rsidP="00D96FCF">
      <w:pPr>
        <w:jc w:val="both"/>
        <w:rPr>
          <w:lang w:val="hr-HR"/>
        </w:rPr>
      </w:pPr>
      <w:r w:rsidRPr="005C182F">
        <w:rPr>
          <w:lang w:val="hr-HR"/>
        </w:rPr>
        <w:t>Zadatak Komisija je da postupi u skladu sa članom 9. i 10. Uputstva o utvrđivanju kvalifikacija, broja, imenovanju, obuci i razrješenju članova razrješenju</w:t>
      </w:r>
      <w:r w:rsidR="00D96FCF">
        <w:rPr>
          <w:lang w:val="hr-HR"/>
        </w:rPr>
        <w:t xml:space="preserve"> </w:t>
      </w:r>
      <w:r w:rsidRPr="005C182F">
        <w:rPr>
          <w:lang w:val="hr-HR"/>
        </w:rPr>
        <w:t>izborne komisije osnovne izborne jedinice u Bosni i Hercegovini (”Službeni glasnik Bosne i Hercegovine”, broj: 31/24).</w:t>
      </w:r>
    </w:p>
    <w:p w14:paraId="67B42992" w14:textId="77777777" w:rsidR="005C182F" w:rsidRPr="005C182F" w:rsidRDefault="005C182F" w:rsidP="005C182F">
      <w:pPr>
        <w:rPr>
          <w:lang w:val="hr-HR"/>
        </w:rPr>
      </w:pPr>
    </w:p>
    <w:p w14:paraId="05ABC785" w14:textId="4703A466" w:rsidR="005C182F" w:rsidRPr="00D96FCF" w:rsidRDefault="005C182F" w:rsidP="00D96FCF">
      <w:pPr>
        <w:jc w:val="center"/>
        <w:rPr>
          <w:b/>
          <w:bCs/>
          <w:lang w:val="hr-HR"/>
        </w:rPr>
      </w:pPr>
      <w:r w:rsidRPr="00D96FCF">
        <w:rPr>
          <w:b/>
          <w:bCs/>
          <w:lang w:val="hr-HR"/>
        </w:rPr>
        <w:t xml:space="preserve">Član </w:t>
      </w:r>
      <w:r w:rsidR="00D96FCF">
        <w:rPr>
          <w:b/>
          <w:bCs/>
          <w:lang w:val="hr-HR"/>
        </w:rPr>
        <w:t>8</w:t>
      </w:r>
      <w:r w:rsidRPr="00D96FCF">
        <w:rPr>
          <w:b/>
          <w:bCs/>
          <w:lang w:val="hr-HR"/>
        </w:rPr>
        <w:t>.</w:t>
      </w:r>
    </w:p>
    <w:p w14:paraId="2A11E800" w14:textId="77900154" w:rsidR="005C182F" w:rsidRPr="005C182F" w:rsidRDefault="005C182F" w:rsidP="00D96FCF">
      <w:pPr>
        <w:jc w:val="both"/>
        <w:rPr>
          <w:lang w:val="hr-HR"/>
        </w:rPr>
      </w:pPr>
      <w:r w:rsidRPr="005C182F">
        <w:rPr>
          <w:lang w:val="hr-HR"/>
        </w:rPr>
        <w:t xml:space="preserve">Općinsko vijeće Pale, cijeneći položaj kandidata na rang listi koju dostavi Konkursna komisija donijet će Odluku o imenovanju predsjednika i jednog člana Općinske izborne komisije te istu sa potrebnom dokumentacijom dostaviti Centralnoj izbornoj komisiji Bosne i Hercegovine, na davanje saglasnosti. </w:t>
      </w:r>
    </w:p>
    <w:p w14:paraId="0BFE01B3" w14:textId="77777777" w:rsidR="005C182F" w:rsidRPr="005C182F" w:rsidRDefault="005C182F" w:rsidP="005C182F">
      <w:pPr>
        <w:rPr>
          <w:lang w:val="hr-HR"/>
        </w:rPr>
      </w:pPr>
    </w:p>
    <w:p w14:paraId="2A93DE42" w14:textId="6EBF683B" w:rsidR="005C182F" w:rsidRPr="00D96FCF" w:rsidRDefault="005C182F" w:rsidP="00D96FCF">
      <w:pPr>
        <w:jc w:val="center"/>
        <w:rPr>
          <w:b/>
          <w:bCs/>
          <w:lang w:val="hr-HR"/>
        </w:rPr>
      </w:pPr>
      <w:r w:rsidRPr="00D96FCF">
        <w:rPr>
          <w:b/>
          <w:bCs/>
          <w:lang w:val="hr-HR"/>
        </w:rPr>
        <w:t xml:space="preserve">Član </w:t>
      </w:r>
      <w:r w:rsidR="00D96FCF">
        <w:rPr>
          <w:b/>
          <w:bCs/>
          <w:lang w:val="hr-HR"/>
        </w:rPr>
        <w:t>9</w:t>
      </w:r>
      <w:r w:rsidRPr="00D96FCF">
        <w:rPr>
          <w:b/>
          <w:bCs/>
          <w:lang w:val="hr-HR"/>
        </w:rPr>
        <w:t>.</w:t>
      </w:r>
    </w:p>
    <w:p w14:paraId="05C26698" w14:textId="64E6EAF0" w:rsidR="005C182F" w:rsidRPr="005C182F" w:rsidRDefault="005C182F" w:rsidP="00D96FCF">
      <w:pPr>
        <w:jc w:val="both"/>
        <w:rPr>
          <w:lang w:val="hr-HR"/>
        </w:rPr>
      </w:pPr>
      <w:r w:rsidRPr="005C182F">
        <w:rPr>
          <w:lang w:val="hr-HR"/>
        </w:rPr>
        <w:t xml:space="preserve">Ova Odluka stupa na snagu danom </w:t>
      </w:r>
      <w:r w:rsidR="001B39B6">
        <w:rPr>
          <w:lang w:val="hr-HR"/>
        </w:rPr>
        <w:t>donošenja</w:t>
      </w:r>
      <w:r w:rsidRPr="005C182F">
        <w:rPr>
          <w:lang w:val="hr-HR"/>
        </w:rPr>
        <w:t xml:space="preserve"> a naknadno će biti</w:t>
      </w:r>
      <w:r w:rsidR="00D96FCF">
        <w:rPr>
          <w:lang w:val="hr-HR"/>
        </w:rPr>
        <w:t xml:space="preserve"> </w:t>
      </w:r>
      <w:r w:rsidR="001B39B6" w:rsidRPr="005C182F">
        <w:rPr>
          <w:lang w:val="hr-HR"/>
        </w:rPr>
        <w:t>objavljena</w:t>
      </w:r>
      <w:r w:rsidRPr="005C182F">
        <w:rPr>
          <w:lang w:val="hr-HR"/>
        </w:rPr>
        <w:t xml:space="preserve"> u Službenim novinama Bosansko</w:t>
      </w:r>
      <w:r w:rsidR="00D96FCF">
        <w:rPr>
          <w:lang w:val="hr-HR"/>
        </w:rPr>
        <w:t xml:space="preserve"> </w:t>
      </w:r>
      <w:r w:rsidRPr="005C182F">
        <w:rPr>
          <w:lang w:val="hr-HR"/>
        </w:rPr>
        <w:t>podrinjskog kantona</w:t>
      </w:r>
      <w:r w:rsidR="00D96FCF">
        <w:rPr>
          <w:lang w:val="hr-HR"/>
        </w:rPr>
        <w:t xml:space="preserve"> </w:t>
      </w:r>
      <w:r w:rsidRPr="005C182F">
        <w:rPr>
          <w:lang w:val="hr-HR"/>
        </w:rPr>
        <w:t xml:space="preserve">Goražde. </w:t>
      </w:r>
    </w:p>
    <w:p w14:paraId="0DE675D1" w14:textId="77777777" w:rsidR="005C182F" w:rsidRPr="005C182F" w:rsidRDefault="005C182F" w:rsidP="005C182F">
      <w:pPr>
        <w:rPr>
          <w:lang w:val="hr-HR"/>
        </w:rPr>
      </w:pPr>
    </w:p>
    <w:p w14:paraId="5D4286ED" w14:textId="77777777" w:rsidR="005C182F" w:rsidRPr="005C182F" w:rsidRDefault="005C182F" w:rsidP="005C182F">
      <w:pPr>
        <w:rPr>
          <w:lang w:val="hr-HR"/>
        </w:rPr>
      </w:pPr>
    </w:p>
    <w:p w14:paraId="0A7E6ED7" w14:textId="77777777" w:rsidR="00D96FCF" w:rsidRPr="001175ED" w:rsidRDefault="00D96FCF" w:rsidP="00D96FCF">
      <w:pPr>
        <w:ind w:left="5954"/>
        <w:jc w:val="center"/>
        <w:rPr>
          <w:b/>
          <w:bCs/>
          <w:lang w:val="hr-HR"/>
        </w:rPr>
      </w:pPr>
      <w:bookmarkStart w:id="3" w:name="_Hlk188254543"/>
      <w:r w:rsidRPr="001175ED">
        <w:rPr>
          <w:b/>
          <w:bCs/>
          <w:lang w:val="hr-HR"/>
        </w:rPr>
        <w:t>PREDSJEDAVAJUĆI</w:t>
      </w:r>
    </w:p>
    <w:p w14:paraId="2F6EF643" w14:textId="77777777" w:rsidR="00D96FCF" w:rsidRPr="001175ED" w:rsidRDefault="00D96FCF" w:rsidP="00D96FCF">
      <w:pPr>
        <w:ind w:left="5954"/>
        <w:jc w:val="center"/>
        <w:rPr>
          <w:sz w:val="20"/>
          <w:szCs w:val="20"/>
          <w:lang w:val="hr-HR"/>
        </w:rPr>
      </w:pPr>
    </w:p>
    <w:p w14:paraId="4EEA3F1B" w14:textId="77777777" w:rsidR="00D96FCF" w:rsidRPr="001175ED" w:rsidRDefault="00D96FCF" w:rsidP="00D96FCF">
      <w:pPr>
        <w:ind w:left="5812"/>
        <w:jc w:val="center"/>
        <w:rPr>
          <w:lang w:val="hr-HR"/>
        </w:rPr>
      </w:pPr>
      <w:bookmarkStart w:id="4" w:name="_Hlk133220691"/>
      <w:r w:rsidRPr="001175ED">
        <w:rPr>
          <w:lang w:val="hr-HR"/>
        </w:rPr>
        <w:t>Mr.sc. Senad Mutapčić, dipl. ing. maš.</w:t>
      </w:r>
    </w:p>
    <w:p w14:paraId="0B83D5B0" w14:textId="77777777" w:rsidR="00D96FCF" w:rsidRPr="001175ED" w:rsidRDefault="00D96FCF" w:rsidP="00D96FCF">
      <w:pPr>
        <w:ind w:right="4649"/>
        <w:rPr>
          <w:lang w:val="hr-HR"/>
        </w:rPr>
      </w:pPr>
      <w:bookmarkStart w:id="5" w:name="_Hlk112660047"/>
      <w:bookmarkEnd w:id="4"/>
      <w:r w:rsidRPr="001175ED">
        <w:rPr>
          <w:b/>
          <w:bCs/>
          <w:lang w:val="hr-HR"/>
        </w:rPr>
        <w:t>Dostavljeno</w:t>
      </w:r>
      <w:r w:rsidRPr="001175ED">
        <w:rPr>
          <w:lang w:val="hr-HR"/>
        </w:rPr>
        <w:t>:</w:t>
      </w:r>
    </w:p>
    <w:bookmarkStart w:id="6" w:name="_Hlk78979055" w:displacedByCustomXml="next"/>
    <w:sdt>
      <w:sdtPr>
        <w:rPr>
          <w:lang w:val="hr-HR"/>
        </w:rPr>
        <w:id w:val="394629628"/>
        <w:placeholder>
          <w:docPart w:val="B448D8A959D045B18C39673BFFC873E8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5BA98379" w14:textId="29125060" w:rsidR="00D96FCF" w:rsidRDefault="00551C5C" w:rsidP="00D96FCF">
          <w:pPr>
            <w:pStyle w:val="ListParagraph"/>
            <w:numPr>
              <w:ilvl w:val="0"/>
              <w:numId w:val="1"/>
            </w:numPr>
            <w:ind w:right="4649"/>
            <w:contextualSpacing/>
            <w:rPr>
              <w:lang w:val="hr-HR"/>
            </w:rPr>
          </w:pPr>
          <w:r>
            <w:rPr>
              <w:lang w:val="hr-HR"/>
            </w:rPr>
            <w:t>Službene novine BPK-a Goražde,</w:t>
          </w:r>
        </w:p>
      </w:sdtContent>
    </w:sdt>
    <w:p w14:paraId="3EA2363C" w14:textId="7374516A" w:rsidR="00551C5C" w:rsidRPr="001175ED" w:rsidRDefault="00551C5C" w:rsidP="00D96FCF">
      <w:pPr>
        <w:pStyle w:val="ListParagraph"/>
        <w:numPr>
          <w:ilvl w:val="0"/>
          <w:numId w:val="1"/>
        </w:numPr>
        <w:ind w:right="4649"/>
        <w:contextualSpacing/>
        <w:rPr>
          <w:lang w:val="hr-HR"/>
        </w:rPr>
      </w:pPr>
      <w:r>
        <w:rPr>
          <w:lang w:val="hr-HR"/>
        </w:rPr>
        <w:t>Sekretar OV,</w:t>
      </w:r>
    </w:p>
    <w:sdt>
      <w:sdtPr>
        <w:rPr>
          <w:lang w:val="hr-HR"/>
        </w:rPr>
        <w:id w:val="-1045820317"/>
        <w:placeholder>
          <w:docPart w:val="4E88AC81E21F4DAF892A9960D9E58B44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11259E30" w14:textId="77777777" w:rsidR="00D96FCF" w:rsidRPr="001175ED" w:rsidRDefault="00D96FCF" w:rsidP="00D96FCF">
          <w:pPr>
            <w:pStyle w:val="ListParagraph"/>
            <w:numPr>
              <w:ilvl w:val="0"/>
              <w:numId w:val="1"/>
            </w:numPr>
            <w:ind w:right="4649"/>
            <w:contextualSpacing/>
            <w:rPr>
              <w:lang w:val="hr-HR"/>
            </w:rPr>
          </w:pPr>
          <w:r w:rsidRPr="001175ED">
            <w:rPr>
              <w:lang w:val="hr-HR"/>
            </w:rPr>
            <w:t>Općinski načelnik,</w:t>
          </w:r>
        </w:p>
      </w:sdtContent>
    </w:sdt>
    <w:bookmarkEnd w:id="6" w:displacedByCustomXml="prev"/>
    <w:bookmarkEnd w:id="3" w:displacedByCustomXml="next"/>
    <w:sdt>
      <w:sdtPr>
        <w:rPr>
          <w:lang w:val="hr-HR" w:eastAsia="hr-HR"/>
        </w:rPr>
        <w:id w:val="1352540929"/>
        <w:placeholder>
          <w:docPart w:val="DA3E9721E32B49E6AE494B987E490022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4B5E85D9" w14:textId="77777777" w:rsidR="00D96FCF" w:rsidRPr="001175ED" w:rsidRDefault="00D96FCF" w:rsidP="00D96FCF">
          <w:pPr>
            <w:pStyle w:val="ListParagraph"/>
            <w:numPr>
              <w:ilvl w:val="0"/>
              <w:numId w:val="1"/>
            </w:numPr>
            <w:ind w:right="4649"/>
            <w:contextualSpacing/>
            <w:rPr>
              <w:lang w:val="hr-HR" w:eastAsia="hr-HR"/>
            </w:rPr>
          </w:pPr>
          <w:r w:rsidRPr="001175ED">
            <w:rPr>
              <w:lang w:val="hr-HR" w:eastAsia="hr-HR"/>
            </w:rPr>
            <w:t>U a/a.</w:t>
          </w:r>
        </w:p>
      </w:sdtContent>
    </w:sdt>
    <w:bookmarkEnd w:id="5" w:displacedByCustomXml="prev"/>
    <w:p w14:paraId="170A353E" w14:textId="72323093" w:rsidR="00EC6627" w:rsidRPr="005C182F" w:rsidRDefault="00EC6627" w:rsidP="00D96FCF">
      <w:pPr>
        <w:rPr>
          <w:lang w:val="hr-HR"/>
        </w:rPr>
      </w:pPr>
    </w:p>
    <w:sectPr w:rsidR="00EC6627" w:rsidRPr="005C182F" w:rsidSect="005C182F">
      <w:pgSz w:w="11905" w:h="16837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D5"/>
    <w:rsid w:val="0000092E"/>
    <w:rsid w:val="000275AB"/>
    <w:rsid w:val="000647D9"/>
    <w:rsid w:val="0009432D"/>
    <w:rsid w:val="000A79B0"/>
    <w:rsid w:val="000B39CA"/>
    <w:rsid w:val="000D44E1"/>
    <w:rsid w:val="000E5152"/>
    <w:rsid w:val="001325EB"/>
    <w:rsid w:val="0013466C"/>
    <w:rsid w:val="00134CE1"/>
    <w:rsid w:val="0013535E"/>
    <w:rsid w:val="001513E7"/>
    <w:rsid w:val="00167694"/>
    <w:rsid w:val="0019426F"/>
    <w:rsid w:val="001B32E2"/>
    <w:rsid w:val="001B39B6"/>
    <w:rsid w:val="002031C8"/>
    <w:rsid w:val="00215894"/>
    <w:rsid w:val="0026786B"/>
    <w:rsid w:val="00280CA6"/>
    <w:rsid w:val="00351B72"/>
    <w:rsid w:val="00363BF8"/>
    <w:rsid w:val="00382A69"/>
    <w:rsid w:val="003C1A2F"/>
    <w:rsid w:val="003C6A00"/>
    <w:rsid w:val="003D3795"/>
    <w:rsid w:val="0044514D"/>
    <w:rsid w:val="00494CA7"/>
    <w:rsid w:val="004A58E5"/>
    <w:rsid w:val="004B24E8"/>
    <w:rsid w:val="004E2C40"/>
    <w:rsid w:val="00530A18"/>
    <w:rsid w:val="0055060C"/>
    <w:rsid w:val="00551C5C"/>
    <w:rsid w:val="005905DB"/>
    <w:rsid w:val="0059704B"/>
    <w:rsid w:val="005C182F"/>
    <w:rsid w:val="00600488"/>
    <w:rsid w:val="00666133"/>
    <w:rsid w:val="006A4956"/>
    <w:rsid w:val="006A6793"/>
    <w:rsid w:val="006F26C0"/>
    <w:rsid w:val="00734CE8"/>
    <w:rsid w:val="00737389"/>
    <w:rsid w:val="00775D7F"/>
    <w:rsid w:val="00785432"/>
    <w:rsid w:val="00791DC1"/>
    <w:rsid w:val="007B16AD"/>
    <w:rsid w:val="007D50C9"/>
    <w:rsid w:val="007F02DD"/>
    <w:rsid w:val="00813936"/>
    <w:rsid w:val="008145D5"/>
    <w:rsid w:val="00824F47"/>
    <w:rsid w:val="008613C1"/>
    <w:rsid w:val="00892E09"/>
    <w:rsid w:val="008A5DB8"/>
    <w:rsid w:val="00905CAD"/>
    <w:rsid w:val="0094013B"/>
    <w:rsid w:val="00966623"/>
    <w:rsid w:val="009B7B8E"/>
    <w:rsid w:val="009D1F97"/>
    <w:rsid w:val="00A153DC"/>
    <w:rsid w:val="00A21478"/>
    <w:rsid w:val="00A72471"/>
    <w:rsid w:val="00AB1A08"/>
    <w:rsid w:val="00AB676C"/>
    <w:rsid w:val="00AD0915"/>
    <w:rsid w:val="00B1211B"/>
    <w:rsid w:val="00B25FF0"/>
    <w:rsid w:val="00B30423"/>
    <w:rsid w:val="00B45247"/>
    <w:rsid w:val="00B577AE"/>
    <w:rsid w:val="00BE3A1A"/>
    <w:rsid w:val="00C167E1"/>
    <w:rsid w:val="00C66364"/>
    <w:rsid w:val="00C670C6"/>
    <w:rsid w:val="00C80F14"/>
    <w:rsid w:val="00D61195"/>
    <w:rsid w:val="00D85BF7"/>
    <w:rsid w:val="00D914D5"/>
    <w:rsid w:val="00D96FCF"/>
    <w:rsid w:val="00DA2073"/>
    <w:rsid w:val="00DC30E1"/>
    <w:rsid w:val="00DC387C"/>
    <w:rsid w:val="00DC78A4"/>
    <w:rsid w:val="00E06C0D"/>
    <w:rsid w:val="00E4135A"/>
    <w:rsid w:val="00EC6627"/>
    <w:rsid w:val="00F12BDD"/>
    <w:rsid w:val="00F4335A"/>
    <w:rsid w:val="00F61153"/>
    <w:rsid w:val="00F739BC"/>
    <w:rsid w:val="00F82885"/>
    <w:rsid w:val="00FA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8D5D6"/>
  <w15:chartTrackingRefBased/>
  <w15:docId w15:val="{9E9E25C5-B7B9-4F89-BC76-D2A00DF7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513E7"/>
    <w:pPr>
      <w:jc w:val="both"/>
    </w:pPr>
    <w:rPr>
      <w:sz w:val="20"/>
      <w:szCs w:val="20"/>
      <w:lang w:val="hr-HR" w:eastAsia="hr-HR"/>
    </w:rPr>
  </w:style>
  <w:style w:type="paragraph" w:styleId="BalloonText">
    <w:name w:val="Balloon Text"/>
    <w:basedOn w:val="Normal"/>
    <w:semiHidden/>
    <w:rsid w:val="001B32E2"/>
    <w:rPr>
      <w:rFonts w:ascii="Tahoma" w:hAnsi="Tahoma" w:cs="Tahoma"/>
      <w:sz w:val="16"/>
      <w:szCs w:val="16"/>
    </w:rPr>
  </w:style>
  <w:style w:type="table" w:styleId="PlainTable3">
    <w:name w:val="Plain Table 3"/>
    <w:basedOn w:val="TableNormal"/>
    <w:uiPriority w:val="43"/>
    <w:rsid w:val="005C182F"/>
    <w:rPr>
      <w:rFonts w:asciiTheme="minorHAnsi" w:eastAsiaTheme="minorHAnsi" w:hAnsiTheme="minorHAnsi" w:cstheme="minorBidi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C182F"/>
    <w:rPr>
      <w:color w:val="808080"/>
    </w:rPr>
  </w:style>
  <w:style w:type="paragraph" w:styleId="ListParagraph">
    <w:name w:val="List Paragraph"/>
    <w:basedOn w:val="Normal"/>
    <w:uiPriority w:val="34"/>
    <w:qFormat/>
    <w:rsid w:val="00D96FCF"/>
    <w:pPr>
      <w:ind w:left="720"/>
    </w:pPr>
    <w:rPr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48D8A959D045B18C39673BFFC87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1A0F4-1CA2-4536-8BF5-B917DF7E017C}"/>
      </w:docPartPr>
      <w:docPartBody>
        <w:p w:rsidR="00500DF5" w:rsidRDefault="00594758" w:rsidP="00594758">
          <w:pPr>
            <w:pStyle w:val="B448D8A959D045B18C39673BFFC873E8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4E88AC81E21F4DAF892A9960D9E58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EEEF-49B2-44D3-8F83-4AFCD4F38CA9}"/>
      </w:docPartPr>
      <w:docPartBody>
        <w:p w:rsidR="00500DF5" w:rsidRDefault="00594758" w:rsidP="00594758">
          <w:pPr>
            <w:pStyle w:val="4E88AC81E21F4DAF892A9960D9E58B44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DA3E9721E32B49E6AE494B987E490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555DD-ADEC-4B98-9B36-0A500EF3A1D3}"/>
      </w:docPartPr>
      <w:docPartBody>
        <w:p w:rsidR="00500DF5" w:rsidRDefault="00594758" w:rsidP="00594758">
          <w:pPr>
            <w:pStyle w:val="DA3E9721E32B49E6AE494B987E490022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58"/>
    <w:rsid w:val="0021300E"/>
    <w:rsid w:val="00500DF5"/>
    <w:rsid w:val="00594758"/>
    <w:rsid w:val="00917962"/>
    <w:rsid w:val="00C31EE5"/>
    <w:rsid w:val="00E7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00E"/>
  </w:style>
  <w:style w:type="paragraph" w:customStyle="1" w:styleId="567274C8D6F34A7DA3A523DD4BDA7500">
    <w:name w:val="567274C8D6F34A7DA3A523DD4BDA7500"/>
    <w:rsid w:val="00594758"/>
  </w:style>
  <w:style w:type="paragraph" w:customStyle="1" w:styleId="B448D8A959D045B18C39673BFFC873E8">
    <w:name w:val="B448D8A959D045B18C39673BFFC873E8"/>
    <w:rsid w:val="00594758"/>
  </w:style>
  <w:style w:type="paragraph" w:customStyle="1" w:styleId="4E88AC81E21F4DAF892A9960D9E58B44">
    <w:name w:val="4E88AC81E21F4DAF892A9960D9E58B44"/>
    <w:rsid w:val="00594758"/>
  </w:style>
  <w:style w:type="paragraph" w:customStyle="1" w:styleId="DA3E9721E32B49E6AE494B987E490022">
    <w:name w:val="DA3E9721E32B49E6AE494B987E490022"/>
    <w:rsid w:val="00594758"/>
  </w:style>
  <w:style w:type="paragraph" w:customStyle="1" w:styleId="541D14A801E142E59E399D4396AEB65F">
    <w:name w:val="541D14A801E142E59E399D4396AEB65F"/>
    <w:rsid w:val="0021300E"/>
  </w:style>
  <w:style w:type="paragraph" w:customStyle="1" w:styleId="53D99F9F469042F68601A5923EF2E982">
    <w:name w:val="53D99F9F469042F68601A5923EF2E982"/>
    <w:rsid w:val="00213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2025-02-03T00:00:00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2</vt:lpstr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2</dc:title>
  <dc:subject/>
  <dc:creator>PC</dc:creator>
  <cp:keywords/>
  <cp:lastModifiedBy>Senad Mutapcic</cp:lastModifiedBy>
  <cp:revision>7</cp:revision>
  <cp:lastPrinted>2018-02-13T12:59:00Z</cp:lastPrinted>
  <dcterms:created xsi:type="dcterms:W3CDTF">2025-01-21T08:39:00Z</dcterms:created>
  <dcterms:modified xsi:type="dcterms:W3CDTF">2025-02-03T12:30:00Z</dcterms:modified>
</cp:coreProperties>
</file>